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760" w:line="240" w:lineRule="auto"/>
        <w:rPr>
          <w:color w:val="7f777f"/>
          <w:sz w:val="24"/>
          <w:szCs w:val="24"/>
        </w:rPr>
      </w:pPr>
      <w:bookmarkStart w:colFirst="0" w:colLast="0" w:name="_ae8040k5ouwg" w:id="0"/>
      <w:bookmarkEnd w:id="0"/>
      <w:r w:rsidDel="00000000" w:rsidR="00000000" w:rsidRPr="00000000">
        <w:rPr>
          <w:color w:val="7f777f"/>
          <w:sz w:val="24"/>
          <w:szCs w:val="24"/>
          <w:rtl w:val="0"/>
        </w:rPr>
        <w:t xml:space="preserve">((Hero Image))</w:t>
      </w:r>
    </w:p>
    <w:p w:rsidR="00000000" w:rsidDel="00000000" w:rsidP="00000000" w:rsidRDefault="00000000" w:rsidRPr="00000000" w14:paraId="0000000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64" w:lineRule="auto"/>
        <w:rPr>
          <w:sz w:val="83"/>
          <w:szCs w:val="83"/>
        </w:rPr>
      </w:pPr>
      <w:bookmarkStart w:colFirst="0" w:colLast="0" w:name="_vdp11pqvh6wi" w:id="1"/>
      <w:bookmarkEnd w:id="1"/>
      <w:r w:rsidDel="00000000" w:rsidR="00000000" w:rsidRPr="00000000">
        <w:rPr>
          <w:sz w:val="83"/>
          <w:szCs w:val="83"/>
          <w:rtl w:val="0"/>
        </w:rPr>
        <w:t xml:space="preserve">REDUCE FAT &amp;</w:t>
      </w:r>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64" w:lineRule="auto"/>
        <w:rPr>
          <w:sz w:val="83"/>
          <w:szCs w:val="83"/>
        </w:rPr>
      </w:pPr>
      <w:bookmarkStart w:colFirst="0" w:colLast="0" w:name="_wtpm2goiy7s" w:id="2"/>
      <w:bookmarkEnd w:id="2"/>
      <w:r w:rsidDel="00000000" w:rsidR="00000000" w:rsidRPr="00000000">
        <w:rPr>
          <w:sz w:val="83"/>
          <w:szCs w:val="83"/>
          <w:rtl w:val="0"/>
        </w:rPr>
        <w:t xml:space="preserve">SHAPE YOUR BODY</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((H1))</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rFonts w:ascii="Oswald" w:cs="Oswald" w:eastAsia="Oswald" w:hAnsi="Oswald"/>
          <w:color w:val="7f777f"/>
          <w:sz w:val="60"/>
          <w:szCs w:val="60"/>
        </w:rPr>
      </w:pPr>
      <w:r w:rsidDel="00000000" w:rsidR="00000000" w:rsidRPr="00000000">
        <w:rPr>
          <w:rFonts w:ascii="Oswald" w:cs="Oswald" w:eastAsia="Oswald" w:hAnsi="Oswald"/>
          <w:color w:val="7f777f"/>
          <w:sz w:val="60"/>
          <w:szCs w:val="60"/>
          <w:rtl w:val="0"/>
        </w:rPr>
        <w:t xml:space="preserve">BENEFITS OF COOLSCULPTING ELITE</w:t>
      </w:r>
    </w:p>
    <w:p w:rsidR="00000000" w:rsidDel="00000000" w:rsidP="00000000" w:rsidRDefault="00000000" w:rsidRPr="00000000" w14:paraId="00000008">
      <w:pPr>
        <w:numPr>
          <w:ilvl w:val="0"/>
          <w:numId w:val="1"/>
        </w:numPr>
        <w:ind w:left="720" w:hanging="360"/>
      </w:pPr>
      <w:r w:rsidDel="00000000" w:rsidR="00000000" w:rsidRPr="00000000">
        <w:rPr>
          <w:rFonts w:ascii="Roboto" w:cs="Roboto" w:eastAsia="Roboto" w:hAnsi="Roboto"/>
          <w:sz w:val="26"/>
          <w:szCs w:val="26"/>
          <w:rtl w:val="0"/>
        </w:rPr>
        <w:t xml:space="preserve">The most advanced fat-freezing technology available</w:t>
      </w:r>
      <w:r w:rsidDel="00000000" w:rsidR="00000000" w:rsidRPr="00000000">
        <w:rPr>
          <w:rtl w:val="0"/>
        </w:rPr>
      </w:r>
    </w:p>
    <w:p w:rsidR="00000000" w:rsidDel="00000000" w:rsidP="00000000" w:rsidRDefault="00000000" w:rsidRPr="00000000" w14:paraId="00000009">
      <w:pPr>
        <w:numPr>
          <w:ilvl w:val="0"/>
          <w:numId w:val="1"/>
        </w:numPr>
        <w:ind w:left="720" w:hanging="360"/>
      </w:pPr>
      <w:r w:rsidDel="00000000" w:rsidR="00000000" w:rsidRPr="00000000">
        <w:rPr>
          <w:rFonts w:ascii="Roboto" w:cs="Roboto" w:eastAsia="Roboto" w:hAnsi="Roboto"/>
          <w:sz w:val="26"/>
          <w:szCs w:val="26"/>
          <w:rtl w:val="0"/>
        </w:rPr>
        <w:t xml:space="preserve">Reduces up to 20-25% fat after a single treatment</w:t>
      </w:r>
    </w:p>
    <w:p w:rsidR="00000000" w:rsidDel="00000000" w:rsidP="00000000" w:rsidRDefault="00000000" w:rsidRPr="00000000" w14:paraId="0000000A">
      <w:pPr>
        <w:numPr>
          <w:ilvl w:val="0"/>
          <w:numId w:val="1"/>
        </w:numPr>
        <w:ind w:left="720" w:hanging="360"/>
      </w:pPr>
      <w:r w:rsidDel="00000000" w:rsidR="00000000" w:rsidRPr="00000000">
        <w:rPr>
          <w:rFonts w:ascii="Roboto" w:cs="Roboto" w:eastAsia="Roboto" w:hAnsi="Roboto"/>
          <w:sz w:val="26"/>
          <w:szCs w:val="26"/>
          <w:rtl w:val="0"/>
        </w:rPr>
        <w:t xml:space="preserve">New curved applicators hug your contours</w:t>
      </w:r>
    </w:p>
    <w:p w:rsidR="00000000" w:rsidDel="00000000" w:rsidP="00000000" w:rsidRDefault="00000000" w:rsidRPr="00000000" w14:paraId="0000000B">
      <w:pPr>
        <w:numPr>
          <w:ilvl w:val="0"/>
          <w:numId w:val="1"/>
        </w:numPr>
        <w:ind w:left="720" w:hanging="360"/>
      </w:pPr>
      <w:r w:rsidDel="00000000" w:rsidR="00000000" w:rsidRPr="00000000">
        <w:rPr>
          <w:rFonts w:ascii="Roboto" w:cs="Roboto" w:eastAsia="Roboto" w:hAnsi="Roboto"/>
          <w:sz w:val="26"/>
          <w:szCs w:val="26"/>
          <w:rtl w:val="0"/>
        </w:rPr>
        <w:t xml:space="preserve">Dual applicators can treat 2 areas at once</w:t>
      </w:r>
    </w:p>
    <w:p w:rsidR="00000000" w:rsidDel="00000000" w:rsidP="00000000" w:rsidRDefault="00000000" w:rsidRPr="00000000" w14:paraId="0000000C">
      <w:pPr>
        <w:numPr>
          <w:ilvl w:val="0"/>
          <w:numId w:val="1"/>
        </w:numPr>
        <w:ind w:left="720" w:hanging="360"/>
      </w:pPr>
      <w:r w:rsidDel="00000000" w:rsidR="00000000" w:rsidRPr="00000000">
        <w:rPr>
          <w:rFonts w:ascii="Roboto" w:cs="Roboto" w:eastAsia="Roboto" w:hAnsi="Roboto"/>
          <w:sz w:val="26"/>
          <w:szCs w:val="26"/>
          <w:rtl w:val="0"/>
        </w:rPr>
        <w:t xml:space="preserve">FDA-cleared to treat stubborn fat</w:t>
      </w:r>
    </w:p>
    <w:p w:rsidR="00000000" w:rsidDel="00000000" w:rsidP="00000000" w:rsidRDefault="00000000" w:rsidRPr="00000000" w14:paraId="0000000D">
      <w:pPr>
        <w:numPr>
          <w:ilvl w:val="0"/>
          <w:numId w:val="1"/>
        </w:numPr>
        <w:ind w:left="720" w:hanging="360"/>
      </w:pPr>
      <w:r w:rsidDel="00000000" w:rsidR="00000000" w:rsidRPr="00000000">
        <w:rPr>
          <w:rFonts w:ascii="Roboto" w:cs="Roboto" w:eastAsia="Roboto" w:hAnsi="Roboto"/>
          <w:sz w:val="26"/>
          <w:szCs w:val="26"/>
          <w:rtl w:val="0"/>
        </w:rPr>
        <w:t xml:space="preserve">18% more cooling coverage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((text box by spa photo))</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300" w:before="0" w:line="300" w:lineRule="auto"/>
        <w:rPr>
          <w:rFonts w:ascii="Roboto" w:cs="Roboto" w:eastAsia="Roboto" w:hAnsi="Roboto"/>
          <w:sz w:val="26"/>
          <w:szCs w:val="26"/>
        </w:rPr>
      </w:pPr>
      <w:bookmarkStart w:colFirst="0" w:colLast="0" w:name="_pxbnp3rjbzoy" w:id="3"/>
      <w:bookmarkEnd w:id="3"/>
      <w:r w:rsidDel="00000000" w:rsidR="00000000" w:rsidRPr="00000000">
        <w:rPr>
          <w:rFonts w:ascii="Oswald" w:cs="Oswald" w:eastAsia="Oswald" w:hAnsi="Oswald"/>
          <w:sz w:val="45"/>
          <w:szCs w:val="45"/>
          <w:rtl w:val="0"/>
        </w:rPr>
        <w:t xml:space="preserve">MEDICAL &amp; COSMETIC DERMATOLOGY</w:t>
      </w:r>
      <w:r w:rsidDel="00000000" w:rsidR="00000000" w:rsidRPr="00000000">
        <w:rPr>
          <w:rtl w:val="0"/>
        </w:rPr>
      </w:r>
    </w:p>
    <w:p w:rsidR="00000000" w:rsidDel="00000000" w:rsidP="00000000" w:rsidRDefault="00000000" w:rsidRPr="00000000" w14:paraId="00000013">
      <w:pPr>
        <w:spacing w:after="220" w:before="160" w:line="335.99999999999994" w:lineRule="auto"/>
        <w:jc w:val="both"/>
        <w:rPr>
          <w:rFonts w:ascii="Roboto" w:cs="Roboto" w:eastAsia="Roboto" w:hAnsi="Roboto"/>
          <w:sz w:val="26"/>
          <w:szCs w:val="26"/>
        </w:rPr>
      </w:pPr>
      <w:r w:rsidDel="00000000" w:rsidR="00000000" w:rsidRPr="00000000">
        <w:rPr>
          <w:rFonts w:ascii="Roboto" w:cs="Roboto" w:eastAsia="Roboto" w:hAnsi="Roboto"/>
          <w:sz w:val="26"/>
          <w:szCs w:val="26"/>
          <w:rtl w:val="0"/>
        </w:rPr>
        <w:t xml:space="preserve">Patients throughout the greater Houston area can get comprehensive dermatology care under one roof at Elite Dermatology. The team of board-certified dermatologists at Katy, Kingwood, and Vintage Park are skilled at both cosmetic and clinical dermatology.</w:t>
      </w:r>
    </w:p>
    <w:p w:rsidR="00000000" w:rsidDel="00000000" w:rsidP="00000000" w:rsidRDefault="00000000" w:rsidRPr="00000000" w14:paraId="00000014">
      <w:pPr>
        <w:spacing w:after="220" w:before="160" w:line="335.99999999999994" w:lineRule="auto"/>
        <w:jc w:val="both"/>
        <w:rPr>
          <w:rFonts w:ascii="Roboto" w:cs="Roboto" w:eastAsia="Roboto" w:hAnsi="Roboto"/>
          <w:sz w:val="26"/>
          <w:szCs w:val="26"/>
        </w:rPr>
      </w:pPr>
      <w:r w:rsidDel="00000000" w:rsidR="00000000" w:rsidRPr="00000000">
        <w:rPr>
          <w:rFonts w:ascii="Roboto" w:cs="Roboto" w:eastAsia="Roboto" w:hAnsi="Roboto"/>
          <w:sz w:val="26"/>
          <w:szCs w:val="26"/>
          <w:rtl w:val="0"/>
        </w:rPr>
        <w:t xml:space="preserve">As leading dermatology experts, we provide the latest in aesthetic treatments. Patients can reverse the signs of aging through botulinum injections, like Botox or get long-lasting dermal fillers. As the first dermatology office in the area to feature the new CoolSculpting Elite technology, we are proud to be a premier provider of body contouring treatments.</w:t>
      </w:r>
    </w:p>
    <w:p w:rsidR="00000000" w:rsidDel="00000000" w:rsidP="00000000" w:rsidRDefault="00000000" w:rsidRPr="00000000" w14:paraId="00000015">
      <w:pPr>
        <w:spacing w:after="220" w:before="160" w:line="335.99999999999994" w:lineRule="auto"/>
        <w:jc w:val="both"/>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16">
      <w:pPr>
        <w:spacing w:after="220" w:before="160" w:line="335.99999999999994" w:lineRule="auto"/>
        <w:jc w:val="both"/>
        <w:rPr>
          <w:rFonts w:ascii="Roboto" w:cs="Roboto" w:eastAsia="Roboto" w:hAnsi="Roboto"/>
          <w:sz w:val="26"/>
          <w:szCs w:val="26"/>
        </w:rPr>
      </w:pPr>
      <w:r w:rsidDel="00000000" w:rsidR="00000000" w:rsidRPr="00000000">
        <w:rPr>
          <w:rFonts w:ascii="Roboto" w:cs="Roboto" w:eastAsia="Roboto" w:hAnsi="Roboto"/>
          <w:sz w:val="26"/>
          <w:szCs w:val="26"/>
          <w:rtl w:val="0"/>
        </w:rPr>
        <w:t xml:space="preserve">((text by CoolSculpting images))</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20" w:before="0" w:line="240" w:lineRule="auto"/>
        <w:jc w:val="both"/>
        <w:rPr>
          <w:rFonts w:ascii="Oswald" w:cs="Oswald" w:eastAsia="Oswald" w:hAnsi="Oswald"/>
          <w:color w:val="333333"/>
          <w:sz w:val="60"/>
          <w:szCs w:val="60"/>
        </w:rPr>
      </w:pPr>
      <w:bookmarkStart w:colFirst="0" w:colLast="0" w:name="_sbskh4wk43nx" w:id="4"/>
      <w:bookmarkEnd w:id="4"/>
      <w:r w:rsidDel="00000000" w:rsidR="00000000" w:rsidRPr="00000000">
        <w:rPr>
          <w:rFonts w:ascii="Oswald" w:cs="Oswald" w:eastAsia="Oswald" w:hAnsi="Oswald"/>
          <w:color w:val="333333"/>
          <w:sz w:val="60"/>
          <w:szCs w:val="60"/>
          <w:rtl w:val="0"/>
        </w:rPr>
        <w:t xml:space="preserve">SLIM + SCULPT STUBBORN FAT</w:t>
      </w:r>
    </w:p>
    <w:p w:rsidR="00000000" w:rsidDel="00000000" w:rsidP="00000000" w:rsidRDefault="00000000" w:rsidRPr="00000000" w14:paraId="0000001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240" w:lineRule="auto"/>
        <w:jc w:val="both"/>
        <w:rPr>
          <w:rFonts w:ascii="Roboto" w:cs="Roboto" w:eastAsia="Roboto" w:hAnsi="Roboto"/>
          <w:color w:val="333333"/>
          <w:sz w:val="45"/>
          <w:szCs w:val="45"/>
        </w:rPr>
      </w:pPr>
      <w:bookmarkStart w:colFirst="0" w:colLast="0" w:name="_qposhgsaytoi" w:id="5"/>
      <w:bookmarkEnd w:id="5"/>
      <w:r w:rsidDel="00000000" w:rsidR="00000000" w:rsidRPr="00000000">
        <w:rPr>
          <w:rFonts w:ascii="Roboto" w:cs="Roboto" w:eastAsia="Roboto" w:hAnsi="Roboto"/>
          <w:color w:val="333333"/>
          <w:sz w:val="45"/>
          <w:szCs w:val="45"/>
          <w:rtl w:val="0"/>
        </w:rPr>
        <w:t xml:space="preserve">Shape the body you’ve always wanted.</w:t>
      </w:r>
    </w:p>
    <w:p w:rsidR="00000000" w:rsidDel="00000000" w:rsidP="00000000" w:rsidRDefault="00000000" w:rsidRPr="00000000" w14:paraId="00000019">
      <w:pPr>
        <w:shd w:fill="ffffff" w:val="clear"/>
        <w:spacing w:after="380" w:line="335.99999999999994" w:lineRule="auto"/>
        <w:jc w:val="both"/>
        <w:rPr>
          <w:rFonts w:ascii="Roboto" w:cs="Roboto" w:eastAsia="Roboto" w:hAnsi="Roboto"/>
          <w:sz w:val="26"/>
          <w:szCs w:val="26"/>
        </w:rPr>
      </w:pPr>
      <w:r w:rsidDel="00000000" w:rsidR="00000000" w:rsidRPr="00000000">
        <w:rPr>
          <w:rFonts w:ascii="Roboto" w:cs="Roboto" w:eastAsia="Roboto" w:hAnsi="Roboto"/>
          <w:sz w:val="26"/>
          <w:szCs w:val="26"/>
          <w:rtl w:val="0"/>
        </w:rPr>
        <w:t xml:space="preserve">At Elite Dermatology, our skilled and knowledgeable team of aesthetic professionals have the experience to provide the most natural-looking and transformative CoolSculpting results.</w:t>
      </w:r>
    </w:p>
    <w:p w:rsidR="00000000" w:rsidDel="00000000" w:rsidP="00000000" w:rsidRDefault="00000000" w:rsidRPr="00000000" w14:paraId="0000001A">
      <w:pPr>
        <w:shd w:fill="ffffff" w:val="clear"/>
        <w:spacing w:after="380" w:line="335.99999999999994" w:lineRule="auto"/>
        <w:jc w:val="both"/>
        <w:rPr>
          <w:rFonts w:ascii="Roboto" w:cs="Roboto" w:eastAsia="Roboto" w:hAnsi="Roboto"/>
          <w:sz w:val="26"/>
          <w:szCs w:val="26"/>
        </w:rPr>
      </w:pPr>
      <w:r w:rsidDel="00000000" w:rsidR="00000000" w:rsidRPr="00000000">
        <w:rPr>
          <w:rFonts w:ascii="Roboto" w:cs="Roboto" w:eastAsia="Roboto" w:hAnsi="Roboto"/>
          <w:sz w:val="26"/>
          <w:szCs w:val="26"/>
          <w:rtl w:val="0"/>
        </w:rPr>
        <w:t xml:space="preserve">We have completed hundreds of CoolSculpting procedures, and our patients love their results. From the moment you schedule your initial consultation, we take the time to listen to your concerns and create a treatment plan that will achieve your aesthetic goals. You will leave your final treatment wishing you had begun your CoolSculpting Elite journey sooner. </w:t>
      </w:r>
    </w:p>
    <w:p w:rsidR="00000000" w:rsidDel="00000000" w:rsidP="00000000" w:rsidRDefault="00000000" w:rsidRPr="00000000" w14:paraId="0000001B">
      <w:pPr>
        <w:shd w:fill="ffffff" w:val="clear"/>
        <w:spacing w:after="380" w:line="335.99999999999994" w:lineRule="auto"/>
        <w:jc w:val="both"/>
        <w:rPr/>
      </w:pPr>
      <w:r w:rsidDel="00000000" w:rsidR="00000000" w:rsidRPr="00000000">
        <w:rPr>
          <w:rFonts w:ascii="Roboto" w:cs="Roboto" w:eastAsia="Roboto" w:hAnsi="Roboto"/>
          <w:sz w:val="26"/>
          <w:szCs w:val="26"/>
          <w:rtl w:val="0"/>
        </w:rPr>
        <w:t xml:space="preserve">Discerning cosmetic dermatology clients in the Houston area trust the expertise and highly-rated reputation of the body sculpting treatment providers at Elite Dermatology. Call today to schedule your free consultation. </w:t>
      </w:r>
      <w:r w:rsidDel="00000000" w:rsidR="00000000" w:rsidRPr="00000000">
        <w:rPr>
          <w:rFonts w:ascii="Oswald" w:cs="Oswald" w:eastAsia="Oswald" w:hAnsi="Oswald"/>
          <w:i w:val="1"/>
          <w:color w:val="ffffff"/>
          <w:sz w:val="33"/>
          <w:szCs w:val="33"/>
          <w:rtl w:val="0"/>
        </w:rPr>
        <w:t xml:space="preserve">ique fastidii salutatus nec eu, ad duo idque quaerendum temporibus. Nam ne insolens expetendis, vel minimum accusamus </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swald">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swald-regular.ttf"/><Relationship Id="rId6"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