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7FFD"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 xml:space="preserve">500 Word Addition to Haus of Aesthetics Chemical Peel </w:t>
      </w:r>
      <w:proofErr w:type="gramStart"/>
      <w:r w:rsidRPr="004D7564">
        <w:rPr>
          <w:rFonts w:asciiTheme="majorHAnsi" w:eastAsiaTheme="minorHAnsi" w:hAnsiTheme="majorHAnsi" w:cstheme="majorHAnsi"/>
          <w:sz w:val="22"/>
          <w:szCs w:val="22"/>
        </w:rPr>
        <w:t>SP.KA</w:t>
      </w:r>
      <w:proofErr w:type="gramEnd"/>
    </w:p>
    <w:p w14:paraId="1EE9EB3F"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Chemical Peel Before and After*</w:t>
      </w:r>
    </w:p>
    <w:p w14:paraId="0EF29DAA" w14:textId="5F38606D" w:rsid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 xml:space="preserve">Chemical Peel before and after pictures show how this non-invasive skin treatment improves blemishes and rejuvenates the complexion. As with any cosmetic treatment, results may </w:t>
      </w:r>
      <w:proofErr w:type="gramStart"/>
      <w:r w:rsidRPr="004D7564">
        <w:rPr>
          <w:rFonts w:asciiTheme="majorHAnsi" w:eastAsiaTheme="minorHAnsi" w:hAnsiTheme="majorHAnsi" w:cstheme="majorHAnsi"/>
          <w:sz w:val="22"/>
          <w:szCs w:val="22"/>
        </w:rPr>
        <w:t>vary.*</w:t>
      </w:r>
      <w:proofErr w:type="gramEnd"/>
      <w:r w:rsidRPr="004D7564">
        <w:rPr>
          <w:rFonts w:asciiTheme="majorHAnsi" w:eastAsiaTheme="minorHAnsi" w:hAnsiTheme="majorHAnsi" w:cstheme="majorHAnsi"/>
          <w:sz w:val="22"/>
          <w:szCs w:val="22"/>
        </w:rPr>
        <w:t xml:space="preserve"> However, the chemical peel before and after images are of real patients experiencing genuine results. It is important to note that this treatment is technique sensitive. To achieve safe, effective results, you need to select an expert provider like Haus of Aesthetics.</w:t>
      </w:r>
    </w:p>
    <w:p w14:paraId="10D831D5" w14:textId="1D652079"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highlight w:val="yellow"/>
        </w:rPr>
        <w:t>INSERT BAs</w:t>
      </w:r>
    </w:p>
    <w:p w14:paraId="0C974B11"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How Do Chemical Peels Work?</w:t>
      </w:r>
    </w:p>
    <w:p w14:paraId="23278985"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Chemical peels safely rejuvenate skin in a variety of ways. First, they exfoliate the outermost layer of skin cells. Those skin cells are dead and tend to collect on the surface. As a result, they dull your complexion and clog your pores. Chemical peels gently strip those cells away from the surface, revealing a fresh layer of skin underneath.</w:t>
      </w:r>
    </w:p>
    <w:p w14:paraId="3ED36B97"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Not only does this make your skin look healthier, younger, and more radiant, but the exfoliation also triggers cell renewal. This stimulates your body into creating new skin cells. The new cells force skin blemishes up towards the surface of the skin, where they will slough off, leaving clear, even toned skin.</w:t>
      </w:r>
    </w:p>
    <w:p w14:paraId="4FD34324"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Each peel is created to exfoliate at a specific depth, depending on the skin condition being targeted. Deeper peels may cause skin blemishes, like brown spots, to flake off over time. Some treatments cause no skin peeling. It all depends on the peel and your cosmetic concerns. During a complimentary consultation with Haus of Aesthetics, your personal skin care specialist discusses the depth, indications, and downtime with each chemical peel available.</w:t>
      </w:r>
    </w:p>
    <w:p w14:paraId="76C39A43"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When Should I Get a Chemical Peel?</w:t>
      </w:r>
    </w:p>
    <w:p w14:paraId="4901E28B"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When and how often a chemical peel is needed varies on the depth and concentration of the peel. Superficial peels can be part of a monthly skin maintenance program. Medium depth peels are generally done in a series of 3-6, while a deeper peel may only be done once or twice in a year. Your chemical peel treatment plan should be done under the guidance of an experienced provider like those at Haus of Aesthetics.</w:t>
      </w:r>
    </w:p>
    <w:p w14:paraId="685CBF0B"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The exfoliating nature of chemical peels causes the skin to become more susceptible to damage from the environment immediately after treatment. Therefore, it is important to use a broad-spectrum sunscreen daily. Your provider may also recommend an at-home skincare regimen that keeps your skin safe and prolongs your chemical peel results.</w:t>
      </w:r>
    </w:p>
    <w:p w14:paraId="4919ECF3"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Are Chemical Peels Safe?</w:t>
      </w:r>
    </w:p>
    <w:p w14:paraId="02A40BF6"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t>All Chemical Peels administered at Haus of Aesthetics are FDA cleared and scientifically proven safe. Furthermore, your safety and well-being are the main priorities of our spa. We do everything we can to ensure you love your experience with Chemical Peels, ensuring you get safe, healthy, lasting results.</w:t>
      </w:r>
    </w:p>
    <w:p w14:paraId="6A6B7C22" w14:textId="77777777" w:rsidR="004D7564" w:rsidRPr="004D7564" w:rsidRDefault="004D7564" w:rsidP="004D7564">
      <w:pPr>
        <w:pStyle w:val="NormalWeb"/>
        <w:spacing w:after="0"/>
        <w:rPr>
          <w:rFonts w:asciiTheme="majorHAnsi" w:eastAsiaTheme="minorHAnsi" w:hAnsiTheme="majorHAnsi" w:cstheme="majorHAnsi"/>
          <w:sz w:val="22"/>
          <w:szCs w:val="22"/>
        </w:rPr>
      </w:pPr>
      <w:r w:rsidRPr="004D7564">
        <w:rPr>
          <w:rFonts w:asciiTheme="majorHAnsi" w:eastAsiaTheme="minorHAnsi" w:hAnsiTheme="majorHAnsi" w:cstheme="majorHAnsi"/>
          <w:sz w:val="22"/>
          <w:szCs w:val="22"/>
        </w:rPr>
        <w:lastRenderedPageBreak/>
        <w:t>Chemical Peel Side Effects</w:t>
      </w:r>
    </w:p>
    <w:p w14:paraId="62176B3A" w14:textId="38862528" w:rsidR="00567D4F" w:rsidRPr="00567D4F" w:rsidRDefault="004D7564" w:rsidP="004D7564">
      <w:pPr>
        <w:pStyle w:val="NormalWeb"/>
        <w:spacing w:before="0" w:beforeAutospacing="0" w:after="0" w:afterAutospacing="0"/>
      </w:pPr>
      <w:r w:rsidRPr="004D7564">
        <w:rPr>
          <w:rFonts w:asciiTheme="majorHAnsi" w:eastAsiaTheme="minorHAnsi" w:hAnsiTheme="majorHAnsi" w:cstheme="majorHAnsi"/>
          <w:sz w:val="22"/>
          <w:szCs w:val="22"/>
        </w:rPr>
        <w:t xml:space="preserve">Chemical peel side effects vary depending on the formula of the facial. However, it is not unusual for most peels to cause redness in the treatment area. Some chemical peels cause actual skill peeling. Others do not. During your visit to Haus of Aesthetics, you can discuss chemical peel side effects in </w:t>
      </w:r>
      <w:proofErr w:type="gramStart"/>
      <w:r w:rsidRPr="004D7564">
        <w:rPr>
          <w:rFonts w:asciiTheme="majorHAnsi" w:eastAsiaTheme="minorHAnsi" w:hAnsiTheme="majorHAnsi" w:cstheme="majorHAnsi"/>
          <w:sz w:val="22"/>
          <w:szCs w:val="22"/>
        </w:rPr>
        <w:t>great detail</w:t>
      </w:r>
      <w:proofErr w:type="gramEnd"/>
      <w:r w:rsidRPr="004D7564">
        <w:rPr>
          <w:rFonts w:asciiTheme="majorHAnsi" w:eastAsiaTheme="minorHAnsi" w:hAnsiTheme="majorHAnsi" w:cstheme="majorHAnsi"/>
          <w:sz w:val="22"/>
          <w:szCs w:val="22"/>
        </w:rPr>
        <w:t>.</w:t>
      </w:r>
      <w:r w:rsidR="00567D4F">
        <w:rPr>
          <w:rFonts w:ascii="Arial" w:hAnsi="Arial" w:cs="Arial"/>
          <w:color w:val="636363"/>
          <w:sz w:val="20"/>
          <w:szCs w:val="20"/>
        </w:rPr>
        <w:br/>
      </w:r>
    </w:p>
    <w:p w14:paraId="250A6C2C" w14:textId="77777777" w:rsidR="00567D4F" w:rsidRDefault="00567D4F"/>
    <w:sectPr w:rsidR="00567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4F"/>
    <w:rsid w:val="00240B75"/>
    <w:rsid w:val="003B0E8F"/>
    <w:rsid w:val="004D7564"/>
    <w:rsid w:val="00567D4F"/>
    <w:rsid w:val="006F0636"/>
    <w:rsid w:val="009B749A"/>
    <w:rsid w:val="00E7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17A6"/>
  <w15:chartTrackingRefBased/>
  <w15:docId w15:val="{74605771-2A76-4D0A-8739-FD1219A6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D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39833">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10993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2022-05-16T19:40:00Z</dcterms:created>
  <dcterms:modified xsi:type="dcterms:W3CDTF">2022-05-16T20:14:00Z</dcterms:modified>
</cp:coreProperties>
</file>