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007A6" w14:textId="77777777"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color w:val="000000"/>
        </w:rPr>
        <w:t>Kybella vs. CoolSculpting: Understanding Each Aesthetic Treatment.Article.Haus of Aesthetics.SW</w:t>
      </w:r>
    </w:p>
    <w:p w14:paraId="49B232B6" w14:textId="77777777" w:rsidR="00064926" w:rsidRPr="00064926" w:rsidRDefault="00064926" w:rsidP="00064926">
      <w:pPr>
        <w:rPr>
          <w:rFonts w:ascii="Times New Roman" w:eastAsia="Times New Roman" w:hAnsi="Times New Roman" w:cs="Times New Roman"/>
        </w:rPr>
      </w:pPr>
    </w:p>
    <w:p w14:paraId="54504DED" w14:textId="77777777"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color w:val="000000"/>
        </w:rPr>
        <w:t>Meta Title: Kybella vs. CoolSculpting: Understanding Each Aesthetic Treatment</w:t>
      </w:r>
    </w:p>
    <w:p w14:paraId="27CA66D3" w14:textId="77777777"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color w:val="000000"/>
        </w:rPr>
        <w:t>Slug: /kybella-vs-coolsculpting/</w:t>
      </w:r>
    </w:p>
    <w:p w14:paraId="1AD76B72" w14:textId="77777777"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color w:val="000000"/>
        </w:rPr>
        <w:t>KW Kybella vs coolsculpting</w:t>
      </w:r>
    </w:p>
    <w:p w14:paraId="5541B022" w14:textId="77777777" w:rsidR="00064926" w:rsidRPr="00064926" w:rsidRDefault="00064926" w:rsidP="00064926">
      <w:pPr>
        <w:rPr>
          <w:rFonts w:ascii="Times New Roman" w:eastAsia="Times New Roman" w:hAnsi="Times New Roman" w:cs="Times New Roman"/>
        </w:rPr>
      </w:pPr>
    </w:p>
    <w:p w14:paraId="540ED946" w14:textId="77777777"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i/>
          <w:iCs/>
          <w:color w:val="000000"/>
        </w:rPr>
        <w:t>Meta: Shopping for the perfect treatment to banish submental fat? Learn the differences between Kybella vs. CoolSculpting to determine the best choice.</w:t>
      </w:r>
    </w:p>
    <w:p w14:paraId="58B232DC" w14:textId="77777777" w:rsidR="00064926" w:rsidRPr="00064926" w:rsidRDefault="00064926" w:rsidP="00064926">
      <w:pPr>
        <w:spacing w:before="400" w:after="120"/>
        <w:jc w:val="center"/>
        <w:outlineLvl w:val="0"/>
        <w:rPr>
          <w:rFonts w:ascii="Times New Roman" w:eastAsia="Times New Roman" w:hAnsi="Times New Roman" w:cs="Times New Roman"/>
          <w:b/>
          <w:bCs/>
          <w:kern w:val="36"/>
          <w:sz w:val="48"/>
          <w:szCs w:val="48"/>
        </w:rPr>
      </w:pPr>
      <w:r w:rsidRPr="00064926">
        <w:rPr>
          <w:rFonts w:ascii="Avenir" w:eastAsia="Times New Roman" w:hAnsi="Avenir" w:cs="Times New Roman"/>
          <w:color w:val="000000"/>
          <w:kern w:val="36"/>
          <w:sz w:val="40"/>
          <w:szCs w:val="40"/>
        </w:rPr>
        <w:t>H1: Kybella vs. CoolSculpting: Understanding Each Aesthetic Treatment</w:t>
      </w:r>
    </w:p>
    <w:p w14:paraId="4756195C" w14:textId="77777777"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color w:val="000000"/>
        </w:rPr>
        <w:t>If you're considering a non-surgical treatment to address submental fat, you've likely come across two popular options: Kybella and CoolSculpting. Both treatments offer a solution for targeting and reducing stubborn fat, but they work in different ways. Each has unique benefits and drawbacks.</w:t>
      </w:r>
    </w:p>
    <w:p w14:paraId="4D17A66D" w14:textId="77777777" w:rsidR="00064926" w:rsidRPr="00064926" w:rsidRDefault="00064926" w:rsidP="00064926">
      <w:pPr>
        <w:rPr>
          <w:rFonts w:ascii="Times New Roman" w:eastAsia="Times New Roman" w:hAnsi="Times New Roman" w:cs="Times New Roman"/>
        </w:rPr>
      </w:pPr>
    </w:p>
    <w:p w14:paraId="1F5892CB" w14:textId="77777777"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color w:val="000000"/>
        </w:rPr>
        <w:t>Learn the differences between Kybella vs. CoolSculpting to determine which one may be best for you.</w:t>
      </w:r>
    </w:p>
    <w:p w14:paraId="24043E81" w14:textId="77777777" w:rsidR="00064926" w:rsidRPr="00064926" w:rsidRDefault="00064926" w:rsidP="00064926">
      <w:pPr>
        <w:spacing w:before="360" w:after="120"/>
        <w:outlineLvl w:val="1"/>
        <w:rPr>
          <w:rFonts w:ascii="Times New Roman" w:eastAsia="Times New Roman" w:hAnsi="Times New Roman" w:cs="Times New Roman"/>
          <w:b/>
          <w:bCs/>
          <w:sz w:val="36"/>
          <w:szCs w:val="36"/>
        </w:rPr>
      </w:pPr>
      <w:r w:rsidRPr="00064926">
        <w:rPr>
          <w:rFonts w:ascii="Avenir" w:eastAsia="Times New Roman" w:hAnsi="Avenir" w:cs="Times New Roman"/>
          <w:color w:val="000000"/>
          <w:sz w:val="32"/>
          <w:szCs w:val="32"/>
        </w:rPr>
        <w:t>H2: What Is Kybella?</w:t>
      </w:r>
    </w:p>
    <w:p w14:paraId="51DE9CA6" w14:textId="77777777"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color w:val="000000"/>
        </w:rPr>
        <w:t xml:space="preserve">Kybella is an FDA-approved injectable that reduces fat under the chin [1]. It has a naturally occurring molecule called deoxycholic acid, which breaks down and absorbs fat cells. When injected into the fat under the chin, </w:t>
      </w:r>
      <w:hyperlink r:id="rId5" w:history="1">
        <w:r w:rsidRPr="00064926">
          <w:rPr>
            <w:rFonts w:ascii="Avenir" w:eastAsia="Times New Roman" w:hAnsi="Avenir" w:cs="Times New Roman"/>
            <w:color w:val="1155CC"/>
            <w:u w:val="single"/>
          </w:rPr>
          <w:t>Kybella destructs the fat cells</w:t>
        </w:r>
      </w:hyperlink>
      <w:r w:rsidRPr="00064926">
        <w:rPr>
          <w:rFonts w:ascii="Avenir" w:eastAsia="Times New Roman" w:hAnsi="Avenir" w:cs="Times New Roman"/>
          <w:color w:val="000000"/>
        </w:rPr>
        <w:t>, resulting in a noticeable reduction in fullness under the chin. It's a popular choice for people who want to get rid of their double chin without getting surgery.</w:t>
      </w:r>
    </w:p>
    <w:p w14:paraId="642C7893" w14:textId="77777777" w:rsidR="00064926" w:rsidRPr="00064926" w:rsidRDefault="00064926" w:rsidP="00064926">
      <w:pPr>
        <w:spacing w:before="320" w:after="80"/>
        <w:outlineLvl w:val="2"/>
        <w:rPr>
          <w:rFonts w:ascii="Times New Roman" w:eastAsia="Times New Roman" w:hAnsi="Times New Roman" w:cs="Times New Roman"/>
          <w:b/>
          <w:bCs/>
          <w:sz w:val="27"/>
          <w:szCs w:val="27"/>
        </w:rPr>
      </w:pPr>
      <w:r w:rsidRPr="00064926">
        <w:rPr>
          <w:rFonts w:ascii="Avenir" w:eastAsia="Times New Roman" w:hAnsi="Avenir" w:cs="Times New Roman"/>
          <w:color w:val="434343"/>
          <w:sz w:val="28"/>
          <w:szCs w:val="28"/>
        </w:rPr>
        <w:t>H3 How Kybella Works</w:t>
      </w:r>
    </w:p>
    <w:p w14:paraId="191A8B4D" w14:textId="77777777"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color w:val="000000"/>
        </w:rPr>
        <w:t>Before getting started, your provider will mark the treatment area and clean it with an antiseptic. Then, he/she will deliver a series of injections into the fat under the chin. You may feel some discomfort during the treatment. Let your provider know if you have a low pain tolerance. He/she can apply a local anesthetic or numbing cream to make the session more comfortable. Kybella takes 15-20 minutes to complete.</w:t>
      </w:r>
    </w:p>
    <w:p w14:paraId="2A5ED208" w14:textId="77777777" w:rsidR="00064926" w:rsidRPr="00064926" w:rsidRDefault="00064926" w:rsidP="00064926">
      <w:pPr>
        <w:rPr>
          <w:rFonts w:ascii="Times New Roman" w:eastAsia="Times New Roman" w:hAnsi="Times New Roman" w:cs="Times New Roman"/>
        </w:rPr>
      </w:pPr>
    </w:p>
    <w:p w14:paraId="12AC3435" w14:textId="77777777"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color w:val="000000"/>
        </w:rPr>
        <w:t xml:space="preserve">After receiving the injections, you may notice redness, swelling, and tenderness in the treatment area. These effects are normal and dissipate within a few days. Most patients </w:t>
      </w:r>
      <w:r w:rsidRPr="00064926">
        <w:rPr>
          <w:rFonts w:ascii="Avenir" w:eastAsia="Times New Roman" w:hAnsi="Avenir" w:cs="Times New Roman"/>
          <w:color w:val="000000"/>
        </w:rPr>
        <w:lastRenderedPageBreak/>
        <w:t>can return to their normal activities right after the treatment. We recommend limiting sun exposure and avoiding strenuous exercise for at least 3-4 days.</w:t>
      </w:r>
    </w:p>
    <w:p w14:paraId="735B8AAD" w14:textId="77777777" w:rsidR="00064926" w:rsidRPr="00064926" w:rsidRDefault="00064926" w:rsidP="00064926">
      <w:pPr>
        <w:spacing w:before="320" w:after="80"/>
        <w:outlineLvl w:val="2"/>
        <w:rPr>
          <w:rFonts w:ascii="Times New Roman" w:eastAsia="Times New Roman" w:hAnsi="Times New Roman" w:cs="Times New Roman"/>
          <w:b/>
          <w:bCs/>
          <w:sz w:val="27"/>
          <w:szCs w:val="27"/>
        </w:rPr>
      </w:pPr>
      <w:r w:rsidRPr="00064926">
        <w:rPr>
          <w:rFonts w:ascii="Avenir" w:eastAsia="Times New Roman" w:hAnsi="Avenir" w:cs="Times New Roman"/>
          <w:color w:val="434343"/>
          <w:sz w:val="28"/>
          <w:szCs w:val="28"/>
        </w:rPr>
        <w:t>H3 Why People Choose Kybella</w:t>
      </w:r>
    </w:p>
    <w:p w14:paraId="19E3FC3F" w14:textId="77777777"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color w:val="000000"/>
        </w:rPr>
        <w:t>There are plenty of reasons why people choose Kybella to reduce submental fat:</w:t>
      </w:r>
    </w:p>
    <w:p w14:paraId="5A50B7DB" w14:textId="77777777" w:rsidR="00064926" w:rsidRPr="00064926" w:rsidRDefault="00064926" w:rsidP="00064926">
      <w:pPr>
        <w:rPr>
          <w:rFonts w:ascii="Times New Roman" w:eastAsia="Times New Roman" w:hAnsi="Times New Roman" w:cs="Times New Roman"/>
        </w:rPr>
      </w:pPr>
      <w:r w:rsidRPr="00064926">
        <w:rPr>
          <w:rFonts w:ascii="Times New Roman" w:eastAsia="Times New Roman" w:hAnsi="Times New Roman" w:cs="Times New Roman"/>
        </w:rPr>
        <w:br/>
      </w:r>
    </w:p>
    <w:p w14:paraId="65AA2486" w14:textId="77777777" w:rsidR="00064926" w:rsidRPr="00064926" w:rsidRDefault="00064926" w:rsidP="00064926">
      <w:pPr>
        <w:numPr>
          <w:ilvl w:val="0"/>
          <w:numId w:val="1"/>
        </w:numPr>
        <w:textAlignment w:val="baseline"/>
        <w:rPr>
          <w:rFonts w:ascii="Avenir" w:eastAsia="Times New Roman" w:hAnsi="Avenir" w:cs="Times New Roman"/>
          <w:color w:val="000000"/>
        </w:rPr>
      </w:pPr>
      <w:r w:rsidRPr="00064926">
        <w:rPr>
          <w:rFonts w:ascii="Avenir" w:eastAsia="Times New Roman" w:hAnsi="Avenir" w:cs="Times New Roman"/>
          <w:color w:val="000000"/>
        </w:rPr>
        <w:t>Non-surgical</w:t>
      </w:r>
    </w:p>
    <w:p w14:paraId="4B480BF6" w14:textId="77777777" w:rsidR="00064926" w:rsidRPr="00064926" w:rsidRDefault="00064926" w:rsidP="00064926">
      <w:pPr>
        <w:numPr>
          <w:ilvl w:val="0"/>
          <w:numId w:val="1"/>
        </w:numPr>
        <w:textAlignment w:val="baseline"/>
        <w:rPr>
          <w:rFonts w:ascii="Avenir" w:eastAsia="Times New Roman" w:hAnsi="Avenir" w:cs="Times New Roman"/>
          <w:color w:val="000000"/>
        </w:rPr>
      </w:pPr>
      <w:r w:rsidRPr="00064926">
        <w:rPr>
          <w:rFonts w:ascii="Avenir" w:eastAsia="Times New Roman" w:hAnsi="Avenir" w:cs="Times New Roman"/>
          <w:color w:val="000000"/>
        </w:rPr>
        <w:t>Safe and effective</w:t>
      </w:r>
    </w:p>
    <w:p w14:paraId="25FFA9B2" w14:textId="77777777" w:rsidR="00064926" w:rsidRPr="00064926" w:rsidRDefault="00064926" w:rsidP="00064926">
      <w:pPr>
        <w:numPr>
          <w:ilvl w:val="0"/>
          <w:numId w:val="1"/>
        </w:numPr>
        <w:textAlignment w:val="baseline"/>
        <w:rPr>
          <w:rFonts w:ascii="Avenir" w:eastAsia="Times New Roman" w:hAnsi="Avenir" w:cs="Times New Roman"/>
          <w:color w:val="000000"/>
        </w:rPr>
      </w:pPr>
      <w:r w:rsidRPr="00064926">
        <w:rPr>
          <w:rFonts w:ascii="Avenir" w:eastAsia="Times New Roman" w:hAnsi="Avenir" w:cs="Times New Roman"/>
          <w:color w:val="000000"/>
        </w:rPr>
        <w:t>Long-lasting, impressive results</w:t>
      </w:r>
    </w:p>
    <w:p w14:paraId="5C1DD686" w14:textId="77777777" w:rsidR="00064926" w:rsidRPr="00064926" w:rsidRDefault="00064926" w:rsidP="00064926">
      <w:pPr>
        <w:numPr>
          <w:ilvl w:val="0"/>
          <w:numId w:val="1"/>
        </w:numPr>
        <w:textAlignment w:val="baseline"/>
        <w:rPr>
          <w:rFonts w:ascii="Avenir" w:eastAsia="Times New Roman" w:hAnsi="Avenir" w:cs="Times New Roman"/>
          <w:color w:val="000000"/>
        </w:rPr>
      </w:pPr>
      <w:r w:rsidRPr="00064926">
        <w:rPr>
          <w:rFonts w:ascii="Avenir" w:eastAsia="Times New Roman" w:hAnsi="Avenir" w:cs="Times New Roman"/>
          <w:color w:val="000000"/>
        </w:rPr>
        <w:t>Customizable treatments</w:t>
      </w:r>
    </w:p>
    <w:p w14:paraId="7FBBA9BE" w14:textId="77777777" w:rsidR="00064926" w:rsidRPr="00064926" w:rsidRDefault="00064926" w:rsidP="00064926">
      <w:pPr>
        <w:numPr>
          <w:ilvl w:val="0"/>
          <w:numId w:val="1"/>
        </w:numPr>
        <w:textAlignment w:val="baseline"/>
        <w:rPr>
          <w:rFonts w:ascii="Avenir" w:eastAsia="Times New Roman" w:hAnsi="Avenir" w:cs="Times New Roman"/>
          <w:color w:val="000000"/>
        </w:rPr>
      </w:pPr>
      <w:r w:rsidRPr="00064926">
        <w:rPr>
          <w:rFonts w:ascii="Avenir" w:eastAsia="Times New Roman" w:hAnsi="Avenir" w:cs="Times New Roman"/>
          <w:color w:val="000000"/>
        </w:rPr>
        <w:t>Convenient and quick sessions</w:t>
      </w:r>
    </w:p>
    <w:p w14:paraId="5D6BE0C6" w14:textId="77777777" w:rsidR="00064926" w:rsidRPr="00064926" w:rsidRDefault="00064926" w:rsidP="00064926">
      <w:pPr>
        <w:spacing w:before="320" w:after="80"/>
        <w:outlineLvl w:val="2"/>
        <w:rPr>
          <w:rFonts w:ascii="Times New Roman" w:eastAsia="Times New Roman" w:hAnsi="Times New Roman" w:cs="Times New Roman"/>
          <w:b/>
          <w:bCs/>
          <w:sz w:val="27"/>
          <w:szCs w:val="27"/>
        </w:rPr>
      </w:pPr>
      <w:r w:rsidRPr="00064926">
        <w:rPr>
          <w:rFonts w:ascii="Avenir" w:eastAsia="Times New Roman" w:hAnsi="Avenir" w:cs="Times New Roman"/>
          <w:color w:val="434343"/>
          <w:sz w:val="28"/>
          <w:szCs w:val="28"/>
        </w:rPr>
        <w:t>H3 Kybella Results</w:t>
      </w:r>
    </w:p>
    <w:p w14:paraId="0E9AE46C" w14:textId="77777777"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color w:val="000000"/>
        </w:rPr>
        <w:t>It's common to need more than one Kybella treatment session to achieve the desired results. The number of treatments needed depends on each patient's treatment plan and the amount of fat under the chin. Most see improvement in the appearance of their double chin after one session. But further improvement shows after consistent treatments.</w:t>
      </w:r>
    </w:p>
    <w:p w14:paraId="6739CA90" w14:textId="77777777" w:rsidR="00064926" w:rsidRPr="00064926" w:rsidRDefault="00064926" w:rsidP="00064926">
      <w:pPr>
        <w:rPr>
          <w:rFonts w:ascii="Times New Roman" w:eastAsia="Times New Roman" w:hAnsi="Times New Roman" w:cs="Times New Roman"/>
        </w:rPr>
      </w:pPr>
    </w:p>
    <w:p w14:paraId="2F1CF385" w14:textId="77777777"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color w:val="000000"/>
        </w:rPr>
        <w:t>Since Kybella destroys the fat cells under the chin, the results can be permanent. Once the fat cells die, they cannot come back. But that doesn't mean new fat cells can't form. Ensure long-lasting Kybella results by practicing a healthy lifestyle.</w:t>
      </w:r>
    </w:p>
    <w:p w14:paraId="04B6FCCD" w14:textId="77777777" w:rsidR="00064926" w:rsidRPr="00064926" w:rsidRDefault="00064926" w:rsidP="00064926">
      <w:pPr>
        <w:spacing w:before="360" w:after="120"/>
        <w:outlineLvl w:val="1"/>
        <w:rPr>
          <w:rFonts w:ascii="Times New Roman" w:eastAsia="Times New Roman" w:hAnsi="Times New Roman" w:cs="Times New Roman"/>
          <w:b/>
          <w:bCs/>
          <w:sz w:val="36"/>
          <w:szCs w:val="36"/>
        </w:rPr>
      </w:pPr>
      <w:r w:rsidRPr="00064926">
        <w:rPr>
          <w:rFonts w:ascii="Avenir" w:eastAsia="Times New Roman" w:hAnsi="Avenir" w:cs="Times New Roman"/>
          <w:color w:val="000000"/>
          <w:sz w:val="32"/>
          <w:szCs w:val="32"/>
        </w:rPr>
        <w:t>H2: How Is CoolSculpting Different from Kybella?</w:t>
      </w:r>
    </w:p>
    <w:p w14:paraId="7B0D02E2" w14:textId="77777777"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color w:val="000000"/>
        </w:rPr>
        <w:t>CoolSculpting and Kybella are both non-surgical treatments that reduce unwanted fat. But they work in unique ways:</w:t>
      </w:r>
    </w:p>
    <w:p w14:paraId="3D34A411" w14:textId="77777777" w:rsidR="00064926" w:rsidRPr="00064926" w:rsidRDefault="00064926" w:rsidP="00064926">
      <w:pPr>
        <w:spacing w:before="320" w:after="80"/>
        <w:outlineLvl w:val="2"/>
        <w:rPr>
          <w:rFonts w:ascii="Times New Roman" w:eastAsia="Times New Roman" w:hAnsi="Times New Roman" w:cs="Times New Roman"/>
          <w:b/>
          <w:bCs/>
          <w:sz w:val="27"/>
          <w:szCs w:val="27"/>
        </w:rPr>
      </w:pPr>
      <w:r w:rsidRPr="00064926">
        <w:rPr>
          <w:rFonts w:ascii="Avenir" w:eastAsia="Times New Roman" w:hAnsi="Avenir" w:cs="Times New Roman"/>
          <w:color w:val="434343"/>
          <w:sz w:val="28"/>
          <w:szCs w:val="28"/>
        </w:rPr>
        <w:t>H3: Mechanism of Action</w:t>
      </w:r>
    </w:p>
    <w:p w14:paraId="278705B5" w14:textId="77777777" w:rsidR="00064926" w:rsidRPr="00064926" w:rsidRDefault="00064926" w:rsidP="00064926">
      <w:pPr>
        <w:rPr>
          <w:rFonts w:ascii="Times New Roman" w:eastAsia="Times New Roman" w:hAnsi="Times New Roman" w:cs="Times New Roman"/>
        </w:rPr>
      </w:pPr>
      <w:hyperlink r:id="rId6" w:history="1">
        <w:r w:rsidRPr="00064926">
          <w:rPr>
            <w:rFonts w:ascii="Avenir" w:eastAsia="Times New Roman" w:hAnsi="Avenir" w:cs="Times New Roman"/>
            <w:color w:val="1155CC"/>
            <w:u w:val="single"/>
          </w:rPr>
          <w:t>CoolSculpting freezes fat cells to destroy them</w:t>
        </w:r>
      </w:hyperlink>
      <w:r w:rsidRPr="00064926">
        <w:rPr>
          <w:rFonts w:ascii="Avenir" w:eastAsia="Times New Roman" w:hAnsi="Avenir" w:cs="Times New Roman"/>
          <w:color w:val="000000"/>
        </w:rPr>
        <w:t>, while Kybella uses injections of a naturally occurring molecule called deoxycholic aid to destroy fat cells.</w:t>
      </w:r>
    </w:p>
    <w:p w14:paraId="01F2A8F4" w14:textId="77777777" w:rsidR="00064926" w:rsidRPr="00064926" w:rsidRDefault="00064926" w:rsidP="00064926">
      <w:pPr>
        <w:spacing w:before="320" w:after="80"/>
        <w:outlineLvl w:val="2"/>
        <w:rPr>
          <w:rFonts w:ascii="Times New Roman" w:eastAsia="Times New Roman" w:hAnsi="Times New Roman" w:cs="Times New Roman"/>
          <w:b/>
          <w:bCs/>
          <w:sz w:val="27"/>
          <w:szCs w:val="27"/>
        </w:rPr>
      </w:pPr>
      <w:r w:rsidRPr="00064926">
        <w:rPr>
          <w:rFonts w:ascii="Avenir" w:eastAsia="Times New Roman" w:hAnsi="Avenir" w:cs="Times New Roman"/>
          <w:color w:val="434343"/>
          <w:sz w:val="28"/>
          <w:szCs w:val="28"/>
        </w:rPr>
        <w:t>H3: Targeted Area</w:t>
      </w:r>
    </w:p>
    <w:p w14:paraId="554854F5" w14:textId="77777777"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color w:val="000000"/>
        </w:rPr>
        <w:t>CoolSculpting treats multiple areas of the body including the abdomen, thighs, and arms. Kybella focuses on removing unwanted fat under the chin.</w:t>
      </w:r>
    </w:p>
    <w:p w14:paraId="52F01D50" w14:textId="77777777" w:rsidR="00064926" w:rsidRPr="00064926" w:rsidRDefault="00064926" w:rsidP="00064926">
      <w:pPr>
        <w:rPr>
          <w:rFonts w:ascii="Times New Roman" w:eastAsia="Times New Roman" w:hAnsi="Times New Roman" w:cs="Times New Roman"/>
        </w:rPr>
      </w:pPr>
    </w:p>
    <w:p w14:paraId="60A15C87" w14:textId="77777777" w:rsidR="00064926" w:rsidRPr="00064926" w:rsidRDefault="00064926" w:rsidP="00064926">
      <w:pPr>
        <w:spacing w:before="320" w:after="80"/>
        <w:outlineLvl w:val="2"/>
        <w:rPr>
          <w:rFonts w:ascii="Times New Roman" w:eastAsia="Times New Roman" w:hAnsi="Times New Roman" w:cs="Times New Roman"/>
          <w:b/>
          <w:bCs/>
          <w:sz w:val="27"/>
          <w:szCs w:val="27"/>
        </w:rPr>
      </w:pPr>
      <w:r w:rsidRPr="00064926">
        <w:rPr>
          <w:rFonts w:ascii="Avenir" w:eastAsia="Times New Roman" w:hAnsi="Avenir" w:cs="Times New Roman"/>
          <w:color w:val="434343"/>
          <w:sz w:val="28"/>
          <w:szCs w:val="28"/>
        </w:rPr>
        <w:lastRenderedPageBreak/>
        <w:t>H3: Number of Treatments</w:t>
      </w:r>
    </w:p>
    <w:p w14:paraId="29679869" w14:textId="77777777"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color w:val="000000"/>
        </w:rPr>
        <w:t>CoolSculpting usually requires one treatment per area. But some people may get more treatments to see optimal results. Kybella may require multiple treatments to achieve desired results.</w:t>
      </w:r>
    </w:p>
    <w:p w14:paraId="064EC72B" w14:textId="77777777" w:rsidR="00064926" w:rsidRPr="00064926" w:rsidRDefault="00064926" w:rsidP="00064926">
      <w:pPr>
        <w:spacing w:before="360" w:after="120"/>
        <w:outlineLvl w:val="1"/>
        <w:rPr>
          <w:rFonts w:ascii="Times New Roman" w:eastAsia="Times New Roman" w:hAnsi="Times New Roman" w:cs="Times New Roman"/>
          <w:b/>
          <w:bCs/>
          <w:sz w:val="36"/>
          <w:szCs w:val="36"/>
        </w:rPr>
      </w:pPr>
      <w:r w:rsidRPr="00064926">
        <w:rPr>
          <w:rFonts w:ascii="Avenir" w:eastAsia="Times New Roman" w:hAnsi="Avenir" w:cs="Times New Roman"/>
          <w:color w:val="000000"/>
          <w:sz w:val="32"/>
          <w:szCs w:val="32"/>
        </w:rPr>
        <w:t>H2: How Does CoolSculpting Work?</w:t>
      </w:r>
    </w:p>
    <w:p w14:paraId="173B79FD" w14:textId="00986A2E"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color w:val="000000"/>
        </w:rPr>
        <w:t xml:space="preserve">CoolSculpting is a non-invasive treatment that uses </w:t>
      </w:r>
      <w:r w:rsidRPr="00064926">
        <w:rPr>
          <w:rFonts w:ascii="Avenir" w:eastAsia="Times New Roman" w:hAnsi="Avenir" w:cs="Times New Roman"/>
          <w:color w:val="000000"/>
        </w:rPr>
        <w:t>Cryolipolysis</w:t>
      </w:r>
      <w:r w:rsidRPr="00064926">
        <w:rPr>
          <w:rFonts w:ascii="Avenir" w:eastAsia="Times New Roman" w:hAnsi="Avenir" w:cs="Times New Roman"/>
          <w:color w:val="000000"/>
        </w:rPr>
        <w:t xml:space="preserve"> to freeze and eliminate fat cells [2]. Your provider applies cooling panels to the targeted fat cells, causing them to freeze and die. From there, your body eliminates the remnants over several weeks.</w:t>
      </w:r>
    </w:p>
    <w:p w14:paraId="5FC3AFAE" w14:textId="77777777" w:rsidR="00064926" w:rsidRPr="00064926" w:rsidRDefault="00064926" w:rsidP="00064926">
      <w:pPr>
        <w:spacing w:before="360" w:after="120"/>
        <w:outlineLvl w:val="1"/>
        <w:rPr>
          <w:rFonts w:ascii="Times New Roman" w:eastAsia="Times New Roman" w:hAnsi="Times New Roman" w:cs="Times New Roman"/>
          <w:b/>
          <w:bCs/>
          <w:sz w:val="36"/>
          <w:szCs w:val="36"/>
        </w:rPr>
      </w:pPr>
      <w:r w:rsidRPr="00064926">
        <w:rPr>
          <w:rFonts w:ascii="Avenir" w:eastAsia="Times New Roman" w:hAnsi="Avenir" w:cs="Times New Roman"/>
          <w:color w:val="000000"/>
          <w:sz w:val="32"/>
          <w:szCs w:val="32"/>
        </w:rPr>
        <w:t>H2: What Are CoolSculpting Results Like?</w:t>
      </w:r>
    </w:p>
    <w:p w14:paraId="71379F11" w14:textId="77777777"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color w:val="000000"/>
        </w:rPr>
        <w:t>The results of CoolSculpting manifest within a few weeks after treatment. As your body naturally eliminates the destroyed fat cells, you'll notice a slimmer and more defined visage. Some patients may elect to get more treatments to achieve more dramatic results.</w:t>
      </w:r>
    </w:p>
    <w:p w14:paraId="7DDE4EDA" w14:textId="77777777" w:rsidR="00064926" w:rsidRPr="00064926" w:rsidRDefault="00064926" w:rsidP="00064926">
      <w:pPr>
        <w:rPr>
          <w:rFonts w:ascii="Times New Roman" w:eastAsia="Times New Roman" w:hAnsi="Times New Roman" w:cs="Times New Roman"/>
        </w:rPr>
      </w:pPr>
    </w:p>
    <w:p w14:paraId="5483EED1" w14:textId="6FF41AFC"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color w:val="000000"/>
        </w:rPr>
        <w:t xml:space="preserve">Similar to Kybella, </w:t>
      </w:r>
      <w:hyperlink r:id="rId7" w:history="1">
        <w:r w:rsidRPr="00064926">
          <w:rPr>
            <w:rFonts w:ascii="Avenir" w:eastAsia="Times New Roman" w:hAnsi="Avenir" w:cs="Times New Roman"/>
            <w:color w:val="1155CC"/>
            <w:u w:val="single"/>
          </w:rPr>
          <w:t>CoolSculpting results are long-lasting</w:t>
        </w:r>
      </w:hyperlink>
      <w:r w:rsidRPr="00064926">
        <w:rPr>
          <w:rFonts w:ascii="Avenir" w:eastAsia="Times New Roman" w:hAnsi="Avenir" w:cs="Times New Roman"/>
          <w:color w:val="000000"/>
        </w:rPr>
        <w:t xml:space="preserve">. </w:t>
      </w:r>
      <w:r w:rsidRPr="00064926">
        <w:rPr>
          <w:rFonts w:ascii="Avenir" w:eastAsia="Times New Roman" w:hAnsi="Avenir" w:cs="Times New Roman"/>
          <w:color w:val="000000"/>
        </w:rPr>
        <w:t>If</w:t>
      </w:r>
      <w:r w:rsidRPr="00064926">
        <w:rPr>
          <w:rFonts w:ascii="Avenir" w:eastAsia="Times New Roman" w:hAnsi="Avenir" w:cs="Times New Roman"/>
          <w:color w:val="000000"/>
        </w:rPr>
        <w:t xml:space="preserve"> you eat clean foods, exercise every day, and watch your portions, you can enjoy the amazing slimming effects for years to come.</w:t>
      </w:r>
    </w:p>
    <w:p w14:paraId="646D97DF" w14:textId="77777777" w:rsidR="00064926" w:rsidRPr="00064926" w:rsidRDefault="00064926" w:rsidP="00064926">
      <w:pPr>
        <w:spacing w:before="360" w:after="120"/>
        <w:outlineLvl w:val="1"/>
        <w:rPr>
          <w:rFonts w:ascii="Times New Roman" w:eastAsia="Times New Roman" w:hAnsi="Times New Roman" w:cs="Times New Roman"/>
          <w:b/>
          <w:bCs/>
          <w:sz w:val="36"/>
          <w:szCs w:val="36"/>
        </w:rPr>
      </w:pPr>
      <w:r w:rsidRPr="00064926">
        <w:rPr>
          <w:rFonts w:ascii="Avenir" w:eastAsia="Times New Roman" w:hAnsi="Avenir" w:cs="Times New Roman"/>
          <w:color w:val="000000"/>
          <w:sz w:val="32"/>
          <w:szCs w:val="32"/>
        </w:rPr>
        <w:t>H2: Banish Your Double Chin in Salt Lake City, UT</w:t>
      </w:r>
    </w:p>
    <w:p w14:paraId="5B683EF2" w14:textId="77777777"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color w:val="000000"/>
        </w:rPr>
        <w:t>Regardless of whether you're thinking about getting Kybella or CoolSculpting Elite to eliminate your double chin, we've got you covered at Haus of Aesthetics. We are the premier provider of non-surgical fat reduction treatments in Salt Lake City, UT. Schedule a free consultation if you've dreamt of having a snatched jawline and slimmer face. We offer two easy ways to reach us: call 801-997-8199 or text 801-436-5127.</w:t>
      </w:r>
    </w:p>
    <w:p w14:paraId="4943AA32" w14:textId="77777777" w:rsidR="00064926" w:rsidRPr="00064926" w:rsidRDefault="00064926" w:rsidP="00064926">
      <w:pPr>
        <w:rPr>
          <w:rFonts w:ascii="Times New Roman" w:eastAsia="Times New Roman" w:hAnsi="Times New Roman" w:cs="Times New Roman"/>
        </w:rPr>
      </w:pPr>
    </w:p>
    <w:p w14:paraId="43E529AA" w14:textId="77777777" w:rsidR="00064926" w:rsidRPr="00064926" w:rsidRDefault="00064926" w:rsidP="00064926">
      <w:pPr>
        <w:rPr>
          <w:rFonts w:ascii="Times New Roman" w:eastAsia="Times New Roman" w:hAnsi="Times New Roman" w:cs="Times New Roman"/>
        </w:rPr>
      </w:pPr>
      <w:r w:rsidRPr="00064926">
        <w:rPr>
          <w:rFonts w:ascii="Avenir" w:eastAsia="Times New Roman" w:hAnsi="Avenir" w:cs="Times New Roman"/>
          <w:color w:val="000000"/>
        </w:rPr>
        <w:t>SOURCE:</w:t>
      </w:r>
    </w:p>
    <w:p w14:paraId="497C2F01" w14:textId="77777777" w:rsidR="00064926" w:rsidRPr="00064926" w:rsidRDefault="00064926" w:rsidP="00064926">
      <w:pPr>
        <w:rPr>
          <w:rFonts w:ascii="Times New Roman" w:eastAsia="Times New Roman" w:hAnsi="Times New Roman" w:cs="Times New Roman"/>
        </w:rPr>
      </w:pPr>
      <w:r w:rsidRPr="00064926">
        <w:rPr>
          <w:rFonts w:ascii="Times New Roman" w:eastAsia="Times New Roman" w:hAnsi="Times New Roman" w:cs="Times New Roman"/>
        </w:rPr>
        <w:br/>
      </w:r>
    </w:p>
    <w:p w14:paraId="3C2427CF" w14:textId="77777777" w:rsidR="00064926" w:rsidRPr="00064926" w:rsidRDefault="00064926" w:rsidP="00064926">
      <w:pPr>
        <w:numPr>
          <w:ilvl w:val="0"/>
          <w:numId w:val="2"/>
        </w:numPr>
        <w:textAlignment w:val="baseline"/>
        <w:rPr>
          <w:rFonts w:ascii="Avenir" w:eastAsia="Times New Roman" w:hAnsi="Avenir" w:cs="Times New Roman"/>
          <w:color w:val="000000"/>
        </w:rPr>
      </w:pPr>
      <w:hyperlink r:id="rId8" w:history="1">
        <w:r w:rsidRPr="00064926">
          <w:rPr>
            <w:rFonts w:ascii="Avenir" w:eastAsia="Times New Roman" w:hAnsi="Avenir" w:cs="Times New Roman"/>
            <w:color w:val="1155CC"/>
            <w:u w:val="single"/>
          </w:rPr>
          <w:t>Noninvasive Submental Fat Compartment Treatment</w:t>
        </w:r>
      </w:hyperlink>
      <w:r w:rsidRPr="00064926">
        <w:rPr>
          <w:rFonts w:ascii="Avenir" w:eastAsia="Times New Roman" w:hAnsi="Avenir" w:cs="Times New Roman"/>
          <w:color w:val="000000"/>
        </w:rPr>
        <w:t>, International Open Access Journal of the American Society of Plastic Surgeons, Ava T. Shamban, MD</w:t>
      </w:r>
    </w:p>
    <w:p w14:paraId="71BFE6BD" w14:textId="5217FFFF" w:rsidR="00DD2F13" w:rsidRDefault="00064926" w:rsidP="00064926">
      <w:hyperlink r:id="rId9" w:history="1">
        <w:r w:rsidRPr="00064926">
          <w:rPr>
            <w:rFonts w:ascii="Avenir" w:eastAsia="Times New Roman" w:hAnsi="Avenir" w:cs="Times New Roman"/>
            <w:color w:val="1155CC"/>
            <w:u w:val="single"/>
          </w:rPr>
          <w:t>Safety and efficacy of cryolipolysis for non-invasive reduction of submental fat</w:t>
        </w:r>
      </w:hyperlink>
      <w:r w:rsidRPr="00064926">
        <w:rPr>
          <w:rFonts w:ascii="Avenir" w:eastAsia="Times New Roman" w:hAnsi="Avenir" w:cs="Times New Roman"/>
          <w:color w:val="000000"/>
        </w:rPr>
        <w:t>, Lasers in Surgery and Medicine, Suzanne L. Kilmer, MD, A. Jay Burns, MD, FACS, 3 and Brian D. Zelickson, MD</w:t>
      </w:r>
    </w:p>
    <w:sectPr w:rsidR="00DD2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47DEA"/>
    <w:multiLevelType w:val="multilevel"/>
    <w:tmpl w:val="AC8AD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203315"/>
    <w:multiLevelType w:val="multilevel"/>
    <w:tmpl w:val="CC52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9931704">
    <w:abstractNumId w:val="1"/>
  </w:num>
  <w:num w:numId="2" w16cid:durableId="101974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26"/>
    <w:rsid w:val="00064926"/>
    <w:rsid w:val="00DD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1EDAC4"/>
  <w15:chartTrackingRefBased/>
  <w15:docId w15:val="{EBA77FB0-19F7-7044-82B0-AB68A098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492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492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492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92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492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492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6492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64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5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72481/" TargetMode="External"/><Relationship Id="rId3" Type="http://schemas.openxmlformats.org/officeDocument/2006/relationships/settings" Target="settings.xml"/><Relationship Id="rId7" Type="http://schemas.openxmlformats.org/officeDocument/2006/relationships/hyperlink" Target="https://hausofaestheticsslc.com/coolsculpting-results-s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usofaestheticsslc.com/coolsculpting-elite/" TargetMode="External"/><Relationship Id="rId11" Type="http://schemas.openxmlformats.org/officeDocument/2006/relationships/theme" Target="theme/theme1.xml"/><Relationship Id="rId5" Type="http://schemas.openxmlformats.org/officeDocument/2006/relationships/hyperlink" Target="https://hausofaestheticsslc.com/kybell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53962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4749</Characters>
  <Application>Microsoft Office Word</Application>
  <DocSecurity>0</DocSecurity>
  <Lines>39</Lines>
  <Paragraphs>11</Paragraphs>
  <ScaleCrop>false</ScaleCrop>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2022-12-19T16:08:00Z</dcterms:created>
  <dcterms:modified xsi:type="dcterms:W3CDTF">2022-12-19T16:09:00Z</dcterms:modified>
</cp:coreProperties>
</file>