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0821"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 xml:space="preserve">Ketamine for </w:t>
      </w:r>
      <w:proofErr w:type="spellStart"/>
      <w:r w:rsidRPr="00345F79">
        <w:rPr>
          <w:rFonts w:ascii="Arial" w:eastAsia="Times New Roman" w:hAnsi="Arial" w:cs="Arial"/>
          <w:color w:val="000000"/>
        </w:rPr>
        <w:t>Anxiety.Service</w:t>
      </w:r>
      <w:proofErr w:type="spellEnd"/>
      <w:r w:rsidRPr="00345F79">
        <w:rPr>
          <w:rFonts w:ascii="Arial" w:eastAsia="Times New Roman" w:hAnsi="Arial" w:cs="Arial"/>
          <w:color w:val="000000"/>
        </w:rPr>
        <w:t xml:space="preserve"> </w:t>
      </w:r>
      <w:proofErr w:type="spellStart"/>
      <w:r w:rsidRPr="00345F79">
        <w:rPr>
          <w:rFonts w:ascii="Arial" w:eastAsia="Times New Roman" w:hAnsi="Arial" w:cs="Arial"/>
          <w:color w:val="000000"/>
        </w:rPr>
        <w:t>Page.Ketamine</w:t>
      </w:r>
      <w:proofErr w:type="spellEnd"/>
      <w:r w:rsidRPr="00345F79">
        <w:rPr>
          <w:rFonts w:ascii="Arial" w:eastAsia="Times New Roman" w:hAnsi="Arial" w:cs="Arial"/>
          <w:color w:val="000000"/>
        </w:rPr>
        <w:t xml:space="preserve"> Therapy </w:t>
      </w:r>
      <w:proofErr w:type="gramStart"/>
      <w:r w:rsidRPr="00345F79">
        <w:rPr>
          <w:rFonts w:ascii="Arial" w:eastAsia="Times New Roman" w:hAnsi="Arial" w:cs="Arial"/>
          <w:color w:val="000000"/>
        </w:rPr>
        <w:t>TX.KA</w:t>
      </w:r>
      <w:proofErr w:type="gramEnd"/>
    </w:p>
    <w:p w14:paraId="7B9D927B"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proofErr w:type="gramStart"/>
      <w:r w:rsidRPr="00345F79">
        <w:rPr>
          <w:rFonts w:ascii="Arial" w:eastAsia="Times New Roman" w:hAnsi="Arial" w:cs="Arial"/>
          <w:color w:val="000000"/>
        </w:rPr>
        <w:t>ketamine</w:t>
      </w:r>
      <w:proofErr w:type="gramEnd"/>
      <w:r w:rsidRPr="00345F79">
        <w:rPr>
          <w:rFonts w:ascii="Arial" w:eastAsia="Times New Roman" w:hAnsi="Arial" w:cs="Arial"/>
          <w:color w:val="000000"/>
        </w:rPr>
        <w:t xml:space="preserve"> for anxiety</w:t>
      </w:r>
    </w:p>
    <w:p w14:paraId="6709773C"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KW Ketamine for anxiety</w:t>
      </w:r>
    </w:p>
    <w:p w14:paraId="7130310E"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Meta: Ketamine for anxiety is a new approach for treating anxiety disorders instead of just dulling symptoms. Read on to learn how Ketamine relieves anxiety.</w:t>
      </w:r>
    </w:p>
    <w:p w14:paraId="60D6D461"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Ketamine for Anxiety | New Method for Treating Anxiety</w:t>
      </w:r>
    </w:p>
    <w:p w14:paraId="2C9E7577"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Ketamine for anxiety is a new, appealing way to treat this common mental disorder. Millions of people around the world struggle with debilitating anxiety. Unfortunately, many people find that their symptoms often resist medication and behavioral therapy. Thankfully, Ketamine therapy provides a way for these people to overcome their anxiety disorder.</w:t>
      </w:r>
    </w:p>
    <w:p w14:paraId="560D231B"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 xml:space="preserve">Ketamine Therapy TX is a premier provider of Ketamine for Anxiety. Our facility </w:t>
      </w:r>
      <w:proofErr w:type="gramStart"/>
      <w:r w:rsidRPr="00345F79">
        <w:rPr>
          <w:rFonts w:ascii="Arial" w:eastAsia="Times New Roman" w:hAnsi="Arial" w:cs="Arial"/>
          <w:color w:val="000000"/>
        </w:rPr>
        <w:t>is dedicated to providing</w:t>
      </w:r>
      <w:proofErr w:type="gramEnd"/>
      <w:r w:rsidRPr="00345F79">
        <w:rPr>
          <w:rFonts w:ascii="Arial" w:eastAsia="Times New Roman" w:hAnsi="Arial" w:cs="Arial"/>
          <w:color w:val="000000"/>
        </w:rPr>
        <w:t xml:space="preserve"> successful anxiety treatments improving the lives of millions of people. To learn more about this revolutionary treatment, contact Ketamine Therapy TX today. Call us at NUMBER to schedule your consultation to learn more.</w:t>
      </w:r>
    </w:p>
    <w:p w14:paraId="5108AA95"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Benefits of Ketamine Therapy</w:t>
      </w:r>
    </w:p>
    <w:p w14:paraId="548505EC" w14:textId="77777777" w:rsidR="00345F79" w:rsidRPr="00345F79" w:rsidRDefault="00345F79" w:rsidP="00345F79">
      <w:pPr>
        <w:spacing w:before="240" w:after="0" w:line="240" w:lineRule="auto"/>
        <w:ind w:left="720"/>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Times New Roman" w:eastAsia="Times New Roman" w:hAnsi="Times New Roman" w:cs="Times New Roman"/>
          <w:color w:val="000000"/>
          <w:sz w:val="14"/>
          <w:szCs w:val="14"/>
        </w:rPr>
        <w:t xml:space="preserve">         </w:t>
      </w:r>
      <w:r w:rsidRPr="00345F79">
        <w:rPr>
          <w:rFonts w:ascii="Arial" w:eastAsia="Times New Roman" w:hAnsi="Arial" w:cs="Arial"/>
          <w:color w:val="000000"/>
        </w:rPr>
        <w:t>Relieves anxiety, fatigue, and stress</w:t>
      </w:r>
    </w:p>
    <w:p w14:paraId="0E4108E0" w14:textId="77777777" w:rsidR="00345F79" w:rsidRPr="00345F79" w:rsidRDefault="00345F79" w:rsidP="00345F79">
      <w:pPr>
        <w:spacing w:before="240" w:after="0" w:line="240" w:lineRule="auto"/>
        <w:ind w:left="720"/>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Times New Roman" w:eastAsia="Times New Roman" w:hAnsi="Times New Roman" w:cs="Times New Roman"/>
          <w:color w:val="000000"/>
          <w:sz w:val="14"/>
          <w:szCs w:val="14"/>
        </w:rPr>
        <w:t xml:space="preserve">         </w:t>
      </w:r>
      <w:r w:rsidRPr="00345F79">
        <w:rPr>
          <w:rFonts w:ascii="Arial" w:eastAsia="Times New Roman" w:hAnsi="Arial" w:cs="Arial"/>
          <w:color w:val="000000"/>
        </w:rPr>
        <w:t>Near instantaneous results</w:t>
      </w:r>
    </w:p>
    <w:p w14:paraId="6FFE408E" w14:textId="77777777" w:rsidR="00345F79" w:rsidRPr="00345F79" w:rsidRDefault="00345F79" w:rsidP="00345F79">
      <w:pPr>
        <w:spacing w:before="240" w:after="0" w:line="240" w:lineRule="auto"/>
        <w:ind w:left="720"/>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Times New Roman" w:eastAsia="Times New Roman" w:hAnsi="Times New Roman" w:cs="Times New Roman"/>
          <w:color w:val="000000"/>
          <w:sz w:val="14"/>
          <w:szCs w:val="14"/>
        </w:rPr>
        <w:t xml:space="preserve">         </w:t>
      </w:r>
      <w:r w:rsidRPr="00345F79">
        <w:rPr>
          <w:rFonts w:ascii="Arial" w:eastAsia="Times New Roman" w:hAnsi="Arial" w:cs="Arial"/>
          <w:color w:val="000000"/>
        </w:rPr>
        <w:t>Targets the psychological causes of anxiety disorders</w:t>
      </w:r>
    </w:p>
    <w:p w14:paraId="07FF76DC" w14:textId="77777777" w:rsidR="00345F79" w:rsidRPr="00345F79" w:rsidRDefault="00345F79" w:rsidP="00345F79">
      <w:pPr>
        <w:spacing w:before="240" w:after="0" w:line="240" w:lineRule="auto"/>
        <w:ind w:left="720"/>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Times New Roman" w:eastAsia="Times New Roman" w:hAnsi="Times New Roman" w:cs="Times New Roman"/>
          <w:color w:val="000000"/>
          <w:sz w:val="14"/>
          <w:szCs w:val="14"/>
        </w:rPr>
        <w:t xml:space="preserve">         </w:t>
      </w:r>
      <w:r w:rsidRPr="00345F79">
        <w:rPr>
          <w:rFonts w:ascii="Arial" w:eastAsia="Times New Roman" w:hAnsi="Arial" w:cs="Arial"/>
          <w:color w:val="000000"/>
        </w:rPr>
        <w:t>Rewires and reconnects the brain</w:t>
      </w:r>
    </w:p>
    <w:p w14:paraId="6E7F7F5B" w14:textId="77777777" w:rsidR="00345F79" w:rsidRPr="00345F79" w:rsidRDefault="00345F79" w:rsidP="00345F79">
      <w:pPr>
        <w:spacing w:before="240" w:after="0" w:line="240" w:lineRule="auto"/>
        <w:ind w:left="720"/>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Times New Roman" w:eastAsia="Times New Roman" w:hAnsi="Times New Roman" w:cs="Times New Roman"/>
          <w:color w:val="000000"/>
          <w:sz w:val="14"/>
          <w:szCs w:val="14"/>
        </w:rPr>
        <w:t xml:space="preserve">         </w:t>
      </w:r>
      <w:r w:rsidRPr="00345F79">
        <w:rPr>
          <w:rFonts w:ascii="Arial" w:eastAsia="Times New Roman" w:hAnsi="Arial" w:cs="Arial"/>
          <w:color w:val="000000"/>
        </w:rPr>
        <w:t>Improves mental wellbeing on a large scale</w:t>
      </w:r>
    </w:p>
    <w:p w14:paraId="2C45B10F"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What is Ketamine?</w:t>
      </w:r>
    </w:p>
    <w:p w14:paraId="08A64E9D"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 xml:space="preserve">Ketamine is a new treatment option for people suffering from anxiety disorders. It is a relatively new approach in treating mental health. However, Ketamine has been around for decades. While it has been abused in the past, this treatment’s benefits far outweigh the bad. It is used as an anesthetic because it does not affect the respiratory system. The synthetics drug is popular in veterinary medicine and emergency room situations. Now, Ketamine finds itself making waves on the mental health front </w:t>
      </w:r>
      <w:proofErr w:type="gramStart"/>
      <w:r w:rsidRPr="00345F79">
        <w:rPr>
          <w:rFonts w:ascii="Arial" w:eastAsia="Times New Roman" w:hAnsi="Arial" w:cs="Arial"/>
          <w:color w:val="000000"/>
        </w:rPr>
        <w:t>as a way to</w:t>
      </w:r>
      <w:proofErr w:type="gramEnd"/>
      <w:r w:rsidRPr="00345F79">
        <w:rPr>
          <w:rFonts w:ascii="Arial" w:eastAsia="Times New Roman" w:hAnsi="Arial" w:cs="Arial"/>
          <w:color w:val="000000"/>
        </w:rPr>
        <w:t xml:space="preserve"> heal and rewire the brain. It is a new popular treatment method for anxiety, OCD, PSTD, depression, and more.</w:t>
      </w:r>
    </w:p>
    <w:p w14:paraId="6F229F6B"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How Does Ketamine Therapy Work?</w:t>
      </w:r>
    </w:p>
    <w:p w14:paraId="1E4AC987"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Ketamine treats anxiety differently when compared to traditional medications. Regular SSRIs merely dull the symptoms of anxiety. Moreover, most SSRIs have short-term effects. Ketamine, however, targets the source of anxiety in the brain. Researchers at Yale University found that Ketamine triggers the production of Glutamate. This free amino acid helps the brain create new neural connections. It enables the mind to become adaptable, thus healing itself.</w:t>
      </w:r>
    </w:p>
    <w:p w14:paraId="36220B0C"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lastRenderedPageBreak/>
        <w:t>Ketamine Therapy in Clinical Studies</w:t>
      </w:r>
    </w:p>
    <w:p w14:paraId="530E9E61"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The Chief Psychiatrist of Yale Medicine, Dr. John Krystal, says “with most medications, like Valium, the anti-anxiety effect you get only lasts when it is in your system. When the valium goes away, you can get rebound anxiety”. He also adds that this research shows that Ketamine increases glutamate production. “When you take Ketamine, it triggers reactions in your cortex that enable brain connections to regrow. It’s the reaction to Ketamine, not the presence of Ketamine in the body that constitutes its effects”. Therefore, Ketamine is unlike any other medication and an exciting option for anxiety disorders.</w:t>
      </w:r>
    </w:p>
    <w:p w14:paraId="72DED2F7"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Treating Anxiety with Ketamine</w:t>
      </w:r>
    </w:p>
    <w:p w14:paraId="695044DD"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Ketamine for anxiety works differently from the traditional mental disorder treatments. Anxiety is the most common mental illness in the U.S. Over 40 million Americans struggle with some type of anxiety disorder. Most of these people develop their symptoms before they are 21. Anxiety is known for having many symptoms ranging from sweating and nausea to increased heart rates and restlessness. This mental disorder is uncomfortable and hinders the quality of one’s life, making it hard to find relief.</w:t>
      </w:r>
    </w:p>
    <w:p w14:paraId="476ECB4B"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As previously mentioned, Ketamine treatments are different from classic SSRIs. Medication like Zoloft or Prozac can take weeks or even months to have any effect. When they do finally have an impact, they simply mask the symptoms of this mental disorder. On the other hand, Ketamine triggers Glutamate production, allowing the mind to rewire and reconnect. Many people find near-instantaneous relief from their anxiety disorder after their Ketamine therapy.</w:t>
      </w:r>
    </w:p>
    <w:p w14:paraId="0079E380"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What Else Can Ketamine Treat?</w:t>
      </w:r>
    </w:p>
    <w:p w14:paraId="5F196483" w14:textId="77777777" w:rsidR="00345F79" w:rsidRPr="00345F79" w:rsidRDefault="00345F79" w:rsidP="00345F79">
      <w:pPr>
        <w:spacing w:after="0" w:line="240" w:lineRule="auto"/>
        <w:rPr>
          <w:rFonts w:ascii="Times New Roman" w:eastAsia="Times New Roman" w:hAnsi="Times New Roman" w:cs="Times New Roman"/>
          <w:sz w:val="24"/>
          <w:szCs w:val="24"/>
        </w:rPr>
      </w:pPr>
    </w:p>
    <w:p w14:paraId="6C31EC93"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Ketamine can improve many conditions, including:</w:t>
      </w:r>
    </w:p>
    <w:p w14:paraId="524DB9CA"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Anxiety</w:t>
      </w:r>
    </w:p>
    <w:p w14:paraId="0ADD53ED"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Arial" w:eastAsia="Times New Roman" w:hAnsi="Arial" w:cs="Arial"/>
          <w:color w:val="000000"/>
          <w:sz w:val="14"/>
          <w:szCs w:val="14"/>
        </w:rPr>
        <w:t>  </w:t>
      </w:r>
    </w:p>
    <w:p w14:paraId="67E960E5"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Depression</w:t>
      </w:r>
    </w:p>
    <w:p w14:paraId="7F371B10"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Arial" w:eastAsia="Times New Roman" w:hAnsi="Arial" w:cs="Arial"/>
          <w:color w:val="000000"/>
          <w:sz w:val="14"/>
          <w:szCs w:val="14"/>
        </w:rPr>
        <w:t>  </w:t>
      </w:r>
    </w:p>
    <w:p w14:paraId="001627E8"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OCD</w:t>
      </w:r>
    </w:p>
    <w:p w14:paraId="6D05A2C1"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Arial" w:eastAsia="Times New Roman" w:hAnsi="Arial" w:cs="Arial"/>
          <w:color w:val="000000"/>
          <w:sz w:val="14"/>
          <w:szCs w:val="14"/>
        </w:rPr>
        <w:t>  </w:t>
      </w:r>
    </w:p>
    <w:p w14:paraId="0C41BE27"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Bipolar Disorder</w:t>
      </w:r>
    </w:p>
    <w:p w14:paraId="51289EFB"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PTSD</w:t>
      </w:r>
    </w:p>
    <w:p w14:paraId="1E67E198"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Arial" w:eastAsia="Times New Roman" w:hAnsi="Arial" w:cs="Arial"/>
          <w:color w:val="000000"/>
          <w:sz w:val="14"/>
          <w:szCs w:val="14"/>
        </w:rPr>
        <w:t>  </w:t>
      </w:r>
    </w:p>
    <w:p w14:paraId="124658F7"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Suicidal Ideation</w:t>
      </w:r>
    </w:p>
    <w:p w14:paraId="2FCFBFEB"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Arial" w:eastAsia="Times New Roman" w:hAnsi="Arial" w:cs="Arial"/>
          <w:color w:val="000000"/>
          <w:sz w:val="14"/>
          <w:szCs w:val="14"/>
        </w:rPr>
        <w:t>  </w:t>
      </w:r>
    </w:p>
    <w:p w14:paraId="50025916"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Chronic Pain</w:t>
      </w:r>
    </w:p>
    <w:p w14:paraId="05207C1C"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w:t>
      </w:r>
      <w:r w:rsidRPr="00345F79">
        <w:rPr>
          <w:rFonts w:ascii="Arial" w:eastAsia="Times New Roman" w:hAnsi="Arial" w:cs="Arial"/>
          <w:color w:val="000000"/>
          <w:sz w:val="14"/>
          <w:szCs w:val="14"/>
        </w:rPr>
        <w:t>  </w:t>
      </w:r>
    </w:p>
    <w:p w14:paraId="4A45ECDA" w14:textId="77777777" w:rsidR="00345F79" w:rsidRPr="00345F79" w:rsidRDefault="00345F79" w:rsidP="00345F79">
      <w:pPr>
        <w:spacing w:before="240" w:after="0" w:line="240" w:lineRule="auto"/>
        <w:rPr>
          <w:rFonts w:ascii="Times New Roman" w:eastAsia="Times New Roman" w:hAnsi="Times New Roman" w:cs="Times New Roman"/>
          <w:sz w:val="24"/>
          <w:szCs w:val="24"/>
        </w:rPr>
      </w:pPr>
      <w:r w:rsidRPr="00345F79">
        <w:rPr>
          <w:rFonts w:ascii="Arial" w:eastAsia="Times New Roman" w:hAnsi="Arial" w:cs="Arial"/>
          <w:color w:val="000000"/>
          <w:sz w:val="14"/>
          <w:szCs w:val="14"/>
        </w:rPr>
        <w:t>      </w:t>
      </w:r>
      <w:r w:rsidRPr="00345F79">
        <w:rPr>
          <w:rFonts w:ascii="Arial" w:eastAsia="Times New Roman" w:hAnsi="Arial" w:cs="Arial"/>
          <w:color w:val="000000"/>
        </w:rPr>
        <w:t>Addition</w:t>
      </w:r>
    </w:p>
    <w:p w14:paraId="779C4740" w14:textId="77777777" w:rsidR="00345F79" w:rsidRPr="00345F79" w:rsidRDefault="00345F79" w:rsidP="00345F79">
      <w:pPr>
        <w:spacing w:after="0" w:line="240" w:lineRule="auto"/>
        <w:rPr>
          <w:rFonts w:ascii="Times New Roman" w:eastAsia="Times New Roman" w:hAnsi="Times New Roman" w:cs="Times New Roman"/>
          <w:sz w:val="24"/>
          <w:szCs w:val="24"/>
        </w:rPr>
      </w:pPr>
    </w:p>
    <w:p w14:paraId="41665D35" w14:textId="77777777" w:rsidR="00345F79" w:rsidRPr="00345F79" w:rsidRDefault="00345F79" w:rsidP="00345F79">
      <w:pPr>
        <w:spacing w:after="0" w:line="240" w:lineRule="auto"/>
        <w:rPr>
          <w:rFonts w:ascii="Times New Roman" w:eastAsia="Times New Roman" w:hAnsi="Times New Roman" w:cs="Times New Roman"/>
          <w:sz w:val="24"/>
          <w:szCs w:val="24"/>
        </w:rPr>
      </w:pPr>
      <w:r w:rsidRPr="00345F79">
        <w:rPr>
          <w:rFonts w:ascii="Arial" w:eastAsia="Times New Roman" w:hAnsi="Arial" w:cs="Arial"/>
          <w:color w:val="000000"/>
        </w:rPr>
        <w:t xml:space="preserve">What to Expect During Ketamine </w:t>
      </w:r>
      <w:proofErr w:type="gramStart"/>
      <w:r w:rsidRPr="00345F79">
        <w:rPr>
          <w:rFonts w:ascii="Arial" w:eastAsia="Times New Roman" w:hAnsi="Arial" w:cs="Arial"/>
          <w:color w:val="000000"/>
        </w:rPr>
        <w:t>Treatments</w:t>
      </w:r>
      <w:proofErr w:type="gramEnd"/>
    </w:p>
    <w:p w14:paraId="0F1296F2"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lastRenderedPageBreak/>
        <w:t>Ketamine therapy treatments for anxiety disorders are given via an infusion during a monitored session. The treatment takes 40 to 60 minutes. The patients who receive treatment remain conscious and can speak throughout the session. They may, however, experience an altered state of mind.</w:t>
      </w:r>
    </w:p>
    <w:p w14:paraId="5735697A"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Most facilities recommend a series of 10 infusions when treating anxiety. The healing effects are almost instant, and the results have lasting effects.</w:t>
      </w:r>
    </w:p>
    <w:p w14:paraId="371C4390"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Why Select Ketamine Therapy TX</w:t>
      </w:r>
    </w:p>
    <w:p w14:paraId="5258C7C6"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Prospective patients living in Conroe, Texas, select Ketamine Therapy TX for anxiety therapy. Our patients enjoy relaxing Ketamine treatments in our state-of-the-art facility. We are dedicated to the well-being and safety of each patient. When you trust us with your Ketamine therapy, you are in exceptional hands.</w:t>
      </w:r>
    </w:p>
    <w:p w14:paraId="32F4D651" w14:textId="77777777"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Ketamine for Anxiety in Conroe, Texas</w:t>
      </w:r>
    </w:p>
    <w:p w14:paraId="75CE9DAA" w14:textId="1863BC35" w:rsidR="00345F79" w:rsidRPr="00345F79" w:rsidRDefault="00345F79" w:rsidP="00345F79">
      <w:pPr>
        <w:spacing w:before="240" w:after="240" w:line="240" w:lineRule="auto"/>
        <w:rPr>
          <w:rFonts w:ascii="Times New Roman" w:eastAsia="Times New Roman" w:hAnsi="Times New Roman" w:cs="Times New Roman"/>
          <w:sz w:val="24"/>
          <w:szCs w:val="24"/>
        </w:rPr>
      </w:pPr>
      <w:r w:rsidRPr="00345F79">
        <w:rPr>
          <w:rFonts w:ascii="Arial" w:eastAsia="Times New Roman" w:hAnsi="Arial" w:cs="Arial"/>
          <w:color w:val="000000"/>
        </w:rPr>
        <w:t xml:space="preserve">If you are tired of letting your anxiety disorder control your life, contact Ketamine Therapy TX. Ketamine for anxiety is a new approach with promising effects. Contact Ketamine Therapy TX now to schedule your consultation to learn more about the benefits of Ketamine and how you can overcome anxiety. Call us at </w:t>
      </w:r>
      <w:r>
        <w:rPr>
          <w:rFonts w:ascii="Roboto" w:hAnsi="Roboto"/>
          <w:color w:val="000000"/>
          <w:sz w:val="20"/>
          <w:szCs w:val="20"/>
          <w:shd w:val="clear" w:color="auto" w:fill="FFFFFF"/>
        </w:rPr>
        <w:t>713-384-1021</w:t>
      </w:r>
      <w:r w:rsidRPr="00345F79">
        <w:rPr>
          <w:rFonts w:ascii="Arial" w:eastAsia="Times New Roman" w:hAnsi="Arial" w:cs="Arial"/>
          <w:color w:val="000000"/>
        </w:rPr>
        <w:t xml:space="preserve"> or reach out to us online to learn more. </w:t>
      </w:r>
    </w:p>
    <w:p w14:paraId="68BBAEE8"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5F79"/>
    <w:rsid w:val="00345F79"/>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6A70"/>
  <w15:chartTrackingRefBased/>
  <w15:docId w15:val="{D2EF1AB9-8AAD-4528-92C2-AF9EE973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F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2022-02-28T18:36:00Z</dcterms:created>
  <dcterms:modified xsi:type="dcterms:W3CDTF">2022-02-28T18:38:00Z</dcterms:modified>
</cp:coreProperties>
</file>