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350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Pain.Service Page.Ketamine Wellness NY</w:t>
      </w:r>
    </w:p>
    <w:p w14:paraId="11ECCC7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w:t>
      </w:r>
    </w:p>
    <w:p w14:paraId="446DE92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w:t>
      </w:r>
    </w:p>
    <w:p w14:paraId="47961572"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Meta: Ketamine for chronic pain allows men and women to find relief from chronic pain and depression. Learn about Ketamine, how it works and more. </w:t>
      </w:r>
    </w:p>
    <w:p w14:paraId="63C18A8F"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2ED691E"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 | Finding Relief for Pain and Depression</w:t>
      </w:r>
    </w:p>
    <w:p w14:paraId="38E65D3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893057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has improved many mental illnesses in recent clinical studies, including chronic pain. Men and women that suffer from long-term pain, such as spinal pain or neuropathy, often struggle to find treatments that provide long-term relief. These men and women also experience accompanying depression at varying levels. Searching for relief for both pain and depression can be trying and tedious. If you experience overwhelming symptoms of pain and hopelessness, Ketamine may be the answer for you.</w:t>
      </w:r>
    </w:p>
    <w:p w14:paraId="3B454AB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6C50605D"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treatment is a revolutionary method for healing, different from traditional treatment options for chronic pain and depression. Ketamine Wellness NY is the leading provider of Ketamine Treatments in Queen, NY. This new method for finding relief makes significant breakthroughs in alleviating pain and depression. Call Ketamine Wellness, NY at 516-284-4829 for a FREE consultation to discover if Ketamine is right for you.</w:t>
      </w:r>
    </w:p>
    <w:p w14:paraId="628DC2B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374259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Benefits of Ketamine</w:t>
      </w:r>
    </w:p>
    <w:p w14:paraId="49D42C9D"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Times New Roman" w:eastAsia="Times New Roman" w:hAnsi="Times New Roman" w:cs="Times New Roman"/>
          <w:sz w:val="24"/>
          <w:szCs w:val="24"/>
        </w:rPr>
        <w:br/>
      </w:r>
    </w:p>
    <w:p w14:paraId="6BC05395"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Improve symptoms of chronic pain</w:t>
      </w:r>
    </w:p>
    <w:p w14:paraId="4C535F15"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Near instant relief and results</w:t>
      </w:r>
    </w:p>
    <w:p w14:paraId="35738E75"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Ideal alternative to opioids</w:t>
      </w:r>
    </w:p>
    <w:p w14:paraId="2D2CF293"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Improve mental wellness</w:t>
      </w:r>
    </w:p>
    <w:p w14:paraId="3062C39A" w14:textId="77777777" w:rsidR="00C47F52" w:rsidRPr="00C47F52" w:rsidRDefault="00C47F52" w:rsidP="00C47F52">
      <w:pPr>
        <w:numPr>
          <w:ilvl w:val="0"/>
          <w:numId w:val="1"/>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Rewire the brain</w:t>
      </w:r>
    </w:p>
    <w:p w14:paraId="57F6A863"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2CA6B5B5"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What is Ketamine?</w:t>
      </w:r>
    </w:p>
    <w:p w14:paraId="1295AF2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36C5EAE"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was first approved by the FDA in 1970 as an anesthetic, having previously been used heavily on the battlefields. Ketamine does not affect the respiratory system (meaning a person’s breathing remains unaffected), making it useful in emergency rooms for adults and children. This synthetic drug is also utilized as an animal tranquilizer and veterinary medicine. Many years later, in 2019, Ketamine received breakthrough clearance from the FDA to treat depression. Numerous studies have been completed and are still being done to prove Ketamine’s effectiveness in treating various conditions such as chronic pain, depression, PTSD, anxiety, and more.</w:t>
      </w:r>
    </w:p>
    <w:p w14:paraId="3F78FCF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F8CB18C"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w:t>
      </w:r>
    </w:p>
    <w:p w14:paraId="73841555"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2D33570A"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Chronic pain comes in many shapes and sizes, as does the depression that often comes with it. Recent studies show Ketamine to be </w:t>
      </w:r>
      <w:proofErr w:type="gramStart"/>
      <w:r w:rsidRPr="00C47F52">
        <w:rPr>
          <w:rFonts w:ascii="Arial" w:eastAsia="Times New Roman" w:hAnsi="Arial" w:cs="Arial"/>
          <w:color w:val="000000"/>
        </w:rPr>
        <w:t>fast-acting</w:t>
      </w:r>
      <w:proofErr w:type="gramEnd"/>
      <w:r w:rsidRPr="00C47F52">
        <w:rPr>
          <w:rFonts w:ascii="Arial" w:eastAsia="Times New Roman" w:hAnsi="Arial" w:cs="Arial"/>
          <w:color w:val="000000"/>
        </w:rPr>
        <w:t xml:space="preserve"> in alleviating pain and feelings of hopelessness or sadness. Ketamine is bringing new hope to an entire demographic of people who have had, up till now, limited options for treatment.</w:t>
      </w:r>
    </w:p>
    <w:p w14:paraId="259EE98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5C71EA82"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Ketamine works very differently from other options of treatment available.  Yale University has discovered Ketamine to trigger glutamate production. Glutamate creates new neural pathways </w:t>
      </w:r>
      <w:r w:rsidRPr="00C47F52">
        <w:rPr>
          <w:rFonts w:ascii="Arial" w:eastAsia="Times New Roman" w:hAnsi="Arial" w:cs="Arial"/>
          <w:color w:val="000000"/>
        </w:rPr>
        <w:lastRenderedPageBreak/>
        <w:t>and connections in the brain. As glutamate increases, the brain can more thoroughly heal itself as it is more adaptable. There are also theories being tested that Ketamine reduces signals to the brain connected to inflammation. The brain plays an important role in healing and overall wellness. Other medications merely dull symptoms, Ketamine targets the mind first, thus allowing the body to heal and feel relief more fully.</w:t>
      </w:r>
    </w:p>
    <w:p w14:paraId="193E70D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0B7BCC5D"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How Does Ketamine Work?</w:t>
      </w:r>
    </w:p>
    <w:p w14:paraId="275BC09D"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05F8FCB0"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Yale Medicine research dedicated to studying Ketamine shows how Ketamine is different from traditional medications. Where many medications often require regular intake to be effective, if indeed they have any effect at all, Ketamine does not. Dr. John Krystal, the chief psychiatrist at Yale, states, “when you take Ketamine, it triggers reactions in your cortex that enable brain connections to regrow. It’s the reaction to Ketamine, not the presence of Ketamine in the body that constitutes its effects”. Ketamine takes effect quickly. In addition to treating chronic pain and depression, Ketamine can also reduce symptoms of PTSD and OCD. With just one infusion, many patients have reported a compulsion loss and improved mental wellness from anxiety, fatigue, and stress.</w:t>
      </w:r>
    </w:p>
    <w:p w14:paraId="3C02A183"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4BFAF38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Clinical Studies on Ketamine for Chronic Pain</w:t>
      </w:r>
    </w:p>
    <w:p w14:paraId="755E8E09"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477BEE59"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Trials and studies to test Ketamine’s safety and efficacy are being done more and more. Since Ketamine’s first discovery in the ’60s, Ketamine has moved from the battlefields as an anesthetic to an abused drug on the streets. Now, Ketamine is on to the forefront of treatment for mental health and other physical ailments. One recent study was started in March of 2020 and completed in December of the same year. In collaboration with the University of Michigan, VA Ann Arbor Healthcare System conducted a study on Ketamine for Chronic Pain and PTSD. In this clinical trial, 60 patients with an average of 7.5 years of disease duration over 12 weeks. Of the patients that received Ketamine, their severe pain was severely reduced during the duration of the study. In addition, the patients received safe treatments with minimal side effects noted as acceptable to most patients. As more studies and trials are being completed, Ketamine is proven safe, effective, and unlike other treatments.</w:t>
      </w:r>
    </w:p>
    <w:p w14:paraId="7873A891"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0816B386"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Opioids vs. Ketamine </w:t>
      </w:r>
    </w:p>
    <w:p w14:paraId="69F1BE1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A15A0B0"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Opioid addiction is an ongoing crisis across the nation. Opioid addiction often stems from prescription abuse, which also happens to be the primary treatment option for many with chronic pain. In recent years of study and research, Ketamine is an ideal alternative to opioid medication. If you search for an alternative to opioids or currently suffer from opioid addiction, Ketamine may be right for you. Ketamine is effective and </w:t>
      </w:r>
      <w:proofErr w:type="gramStart"/>
      <w:r w:rsidRPr="00C47F52">
        <w:rPr>
          <w:rFonts w:ascii="Arial" w:eastAsia="Times New Roman" w:hAnsi="Arial" w:cs="Arial"/>
          <w:color w:val="000000"/>
        </w:rPr>
        <w:t>fast-acting</w:t>
      </w:r>
      <w:proofErr w:type="gramEnd"/>
      <w:r w:rsidRPr="00C47F52">
        <w:rPr>
          <w:rFonts w:ascii="Arial" w:eastAsia="Times New Roman" w:hAnsi="Arial" w:cs="Arial"/>
          <w:color w:val="000000"/>
        </w:rPr>
        <w:t xml:space="preserve"> for both pain and depression. Speak directly to a provider at Ketamine Wellness NY to learn more about how Ketamine differs from opioid medication and the potential Ketamine </w:t>
      </w:r>
      <w:proofErr w:type="gramStart"/>
      <w:r w:rsidRPr="00C47F52">
        <w:rPr>
          <w:rFonts w:ascii="Arial" w:eastAsia="Times New Roman" w:hAnsi="Arial" w:cs="Arial"/>
          <w:color w:val="000000"/>
        </w:rPr>
        <w:t>has to</w:t>
      </w:r>
      <w:proofErr w:type="gramEnd"/>
      <w:r w:rsidRPr="00C47F52">
        <w:rPr>
          <w:rFonts w:ascii="Arial" w:eastAsia="Times New Roman" w:hAnsi="Arial" w:cs="Arial"/>
          <w:color w:val="000000"/>
        </w:rPr>
        <w:t xml:space="preserve"> improve your symptoms.</w:t>
      </w:r>
    </w:p>
    <w:p w14:paraId="2AC26C36"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FBE1939"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Treatment Applications</w:t>
      </w:r>
    </w:p>
    <w:p w14:paraId="3ADA961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6EBCF041"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can treat so many conditions. These include:</w:t>
      </w:r>
    </w:p>
    <w:p w14:paraId="6159F023"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Times New Roman" w:eastAsia="Times New Roman" w:hAnsi="Times New Roman" w:cs="Times New Roman"/>
          <w:sz w:val="24"/>
          <w:szCs w:val="24"/>
        </w:rPr>
        <w:br/>
      </w:r>
    </w:p>
    <w:p w14:paraId="525E58BD"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Chronic Pain</w:t>
      </w:r>
    </w:p>
    <w:p w14:paraId="087F2554"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Depression</w:t>
      </w:r>
    </w:p>
    <w:p w14:paraId="10C7B2C1"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lastRenderedPageBreak/>
        <w:t>Treatment-Resistant Depression</w:t>
      </w:r>
    </w:p>
    <w:p w14:paraId="5821422C"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Anxiety</w:t>
      </w:r>
    </w:p>
    <w:p w14:paraId="0EF46455"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Bipolar Disorder</w:t>
      </w:r>
    </w:p>
    <w:p w14:paraId="50B9DC42"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PTSD (post-traumatic stress disorder)</w:t>
      </w:r>
    </w:p>
    <w:p w14:paraId="05439F7B"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OCD (obsessive-compulsive disorder)</w:t>
      </w:r>
    </w:p>
    <w:p w14:paraId="0E49DA73"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OCPD (obsessive-compulsive personality disorder)</w:t>
      </w:r>
    </w:p>
    <w:p w14:paraId="424E1A0F"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Addiction</w:t>
      </w:r>
    </w:p>
    <w:p w14:paraId="494A98B3" w14:textId="77777777" w:rsidR="00C47F52" w:rsidRPr="00C47F52" w:rsidRDefault="00C47F52" w:rsidP="00C47F52">
      <w:pPr>
        <w:numPr>
          <w:ilvl w:val="0"/>
          <w:numId w:val="2"/>
        </w:numPr>
        <w:spacing w:after="0" w:line="240" w:lineRule="auto"/>
        <w:textAlignment w:val="baseline"/>
        <w:rPr>
          <w:rFonts w:ascii="Arial" w:eastAsia="Times New Roman" w:hAnsi="Arial" w:cs="Arial"/>
          <w:color w:val="000000"/>
        </w:rPr>
      </w:pPr>
      <w:r w:rsidRPr="00C47F52">
        <w:rPr>
          <w:rFonts w:ascii="Arial" w:eastAsia="Times New Roman" w:hAnsi="Arial" w:cs="Arial"/>
          <w:color w:val="000000"/>
        </w:rPr>
        <w:t>Suicidal Ideation</w:t>
      </w:r>
    </w:p>
    <w:p w14:paraId="4DD0F06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63A39667"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How Much Does Ketamine Cost?</w:t>
      </w:r>
    </w:p>
    <w:p w14:paraId="15CDD85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4F1632A"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Most insurance companies will not cover the cost of Ketamine treatment for chronic pain. Ketamine treatments are customized to each patient's unique needs and circumstances. Therefore, the cost of Ketamine for Chronic Pain varies per patient. To know the exact cost of this treatment for you, contact Ketamine Wellness NY directly. Our professionals will customize a treatment plan for you in a consultation meeting. Ketamine Wellness NY is committed to providing this service at competitive rates.</w:t>
      </w:r>
    </w:p>
    <w:p w14:paraId="0B7608C5"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4A3B1E1F"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What to Expect During Ketamine </w:t>
      </w:r>
      <w:proofErr w:type="gramStart"/>
      <w:r w:rsidRPr="00C47F52">
        <w:rPr>
          <w:rFonts w:ascii="Arial" w:eastAsia="Times New Roman" w:hAnsi="Arial" w:cs="Arial"/>
          <w:color w:val="000000"/>
        </w:rPr>
        <w:t>Treatment</w:t>
      </w:r>
      <w:proofErr w:type="gramEnd"/>
    </w:p>
    <w:p w14:paraId="58FF59B6"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57217BC6"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During treatments, Ketamine is infused intravenously over 40 - 60 minutes. These sessions are closely monitored and take place in comfortable, controlled settings. As a result, patients may experience an altered state of mind but maintain consciousness and their ability to speak. A series of 6 infusions </w:t>
      </w:r>
      <w:proofErr w:type="gramStart"/>
      <w:r w:rsidRPr="00C47F52">
        <w:rPr>
          <w:rFonts w:ascii="Arial" w:eastAsia="Times New Roman" w:hAnsi="Arial" w:cs="Arial"/>
          <w:color w:val="000000"/>
        </w:rPr>
        <w:t>are</w:t>
      </w:r>
      <w:proofErr w:type="gramEnd"/>
      <w:r w:rsidRPr="00C47F52">
        <w:rPr>
          <w:rFonts w:ascii="Arial" w:eastAsia="Times New Roman" w:hAnsi="Arial" w:cs="Arial"/>
          <w:color w:val="000000"/>
        </w:rPr>
        <w:t xml:space="preserve"> typically prescribed for a complete treatment course at Ketamine Wellness NY.</w:t>
      </w:r>
    </w:p>
    <w:p w14:paraId="3A9640E8"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3144E64A"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Why Choose Ketamine Wellness NY</w:t>
      </w:r>
    </w:p>
    <w:p w14:paraId="3B436ED6"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24FFEC4C"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Wellness NY provides an unparalleled therapeutic experience that encourages optimal mental wellness. Patients enjoy treatments here in relaxing therapy sessions that take place in our luxury facility located in Queens, NY. Each infusion is administered with care by a trained professional to ensure your safety and wellbeing.</w:t>
      </w:r>
    </w:p>
    <w:p w14:paraId="0918F050"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1CC7D23B"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Ketamine for Chronic Pain | Queens, NY</w:t>
      </w:r>
    </w:p>
    <w:p w14:paraId="38D8D882" w14:textId="77777777" w:rsidR="00C47F52" w:rsidRPr="00C47F52" w:rsidRDefault="00C47F52" w:rsidP="00C47F52">
      <w:pPr>
        <w:spacing w:after="0" w:line="240" w:lineRule="auto"/>
        <w:rPr>
          <w:rFonts w:ascii="Times New Roman" w:eastAsia="Times New Roman" w:hAnsi="Times New Roman" w:cs="Times New Roman"/>
          <w:sz w:val="24"/>
          <w:szCs w:val="24"/>
        </w:rPr>
      </w:pPr>
    </w:p>
    <w:p w14:paraId="71F6BA1B" w14:textId="77777777" w:rsidR="00C47F52" w:rsidRPr="00C47F52" w:rsidRDefault="00C47F52" w:rsidP="00C47F52">
      <w:pPr>
        <w:spacing w:after="0" w:line="240" w:lineRule="auto"/>
        <w:rPr>
          <w:rFonts w:ascii="Times New Roman" w:eastAsia="Times New Roman" w:hAnsi="Times New Roman" w:cs="Times New Roman"/>
          <w:sz w:val="24"/>
          <w:szCs w:val="24"/>
        </w:rPr>
      </w:pPr>
      <w:r w:rsidRPr="00C47F52">
        <w:rPr>
          <w:rFonts w:ascii="Arial" w:eastAsia="Times New Roman" w:hAnsi="Arial" w:cs="Arial"/>
          <w:color w:val="000000"/>
        </w:rPr>
        <w:t xml:space="preserve">If you are ready to move forward from debilitating chronic pain and depression symptoms, contact Ketamine Wellness NY today. We are committed to providing men and women in Queens and the surrounding areas in NY with this unique healing method for the mind and body. We can help you determine if Ketamine for chronic pain and depression is right for you. If this treatment is right for you, a personalized plan will be made to suit your needs. Schedule a complimentary consultation with us today by calling 516-284-4829. </w:t>
      </w:r>
    </w:p>
    <w:p w14:paraId="68BAB16F"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832"/>
    <w:multiLevelType w:val="multilevel"/>
    <w:tmpl w:val="7AC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83407"/>
    <w:multiLevelType w:val="multilevel"/>
    <w:tmpl w:val="5AB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7F52"/>
    <w:rsid w:val="00AC0AFB"/>
    <w:rsid w:val="00C4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C8D6"/>
  <w15:chartTrackingRefBased/>
  <w15:docId w15:val="{65D38377-558B-4640-B5ED-49A4072E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2021-12-19T21:28:00Z</dcterms:created>
  <dcterms:modified xsi:type="dcterms:W3CDTF">2021-12-19T21:28:00Z</dcterms:modified>
</cp:coreProperties>
</file>