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(Hero Images)</w:t>
      </w:r>
    </w:p>
    <w:p w:rsidR="00000000" w:rsidDel="00000000" w:rsidP="00000000" w:rsidRDefault="00000000" w:rsidRPr="00000000" w14:paraId="00000002">
      <w:pPr>
        <w:spacing w:after="160" w:lineRule="auto"/>
        <w:jc w:val="center"/>
        <w:rPr>
          <w:sz w:val="68"/>
          <w:szCs w:val="68"/>
        </w:rPr>
      </w:pPr>
      <w:r w:rsidDel="00000000" w:rsidR="00000000" w:rsidRPr="00000000">
        <w:rPr>
          <w:sz w:val="68"/>
          <w:szCs w:val="68"/>
          <w:rtl w:val="0"/>
        </w:rPr>
        <w:t xml:space="preserve">Ultimate Medispa</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400.7999999999999" w:lineRule="auto"/>
        <w:jc w:val="center"/>
        <w:rPr>
          <w:sz w:val="30"/>
          <w:szCs w:val="30"/>
        </w:rPr>
      </w:pPr>
      <w:r w:rsidDel="00000000" w:rsidR="00000000" w:rsidRPr="00000000">
        <w:rPr>
          <w:sz w:val="30"/>
          <w:szCs w:val="30"/>
          <w:rtl w:val="0"/>
        </w:rPr>
        <w:t xml:space="preserve">Enhance Your Natural Beauty</w:t>
      </w:r>
    </w:p>
    <w:p w:rsidR="00000000" w:rsidDel="00000000" w:rsidP="00000000" w:rsidRDefault="00000000" w:rsidRPr="00000000" w14:paraId="00000004">
      <w:pPr>
        <w:pBdr>
          <w:left w:color="auto" w:space="0" w:sz="0" w:val="none"/>
          <w:right w:color="auto" w:space="0" w:sz="0" w:val="none"/>
        </w:pBdr>
        <w:spacing w:line="360" w:lineRule="auto"/>
        <w:jc w:val="center"/>
        <w:rPr>
          <w:sz w:val="33"/>
          <w:szCs w:val="33"/>
        </w:rPr>
      </w:pPr>
      <w:r w:rsidDel="00000000" w:rsidR="00000000" w:rsidRPr="00000000">
        <w:rPr>
          <w:sz w:val="30"/>
          <w:szCs w:val="30"/>
          <w:rtl w:val="0"/>
        </w:rPr>
        <w:t xml:space="preserve">NEW CLIENTS: Schedule your free consultation and receive 20% OFF any service</w:t>
      </w:r>
      <w:r w:rsidDel="00000000" w:rsidR="00000000" w:rsidRPr="00000000">
        <w:rPr>
          <w:sz w:val="33"/>
          <w:szCs w:val="33"/>
          <w:rtl w:val="0"/>
        </w:rPr>
        <w:t xml:space="preserve">.</w:t>
      </w:r>
    </w:p>
    <w:p w:rsidR="00000000" w:rsidDel="00000000" w:rsidP="00000000" w:rsidRDefault="00000000" w:rsidRPr="00000000" w14:paraId="00000005">
      <w:pPr>
        <w:spacing w:after="20" w:before="20" w:lineRule="auto"/>
        <w:ind w:left="20" w:right="20" w:firstLine="0"/>
        <w:jc w:val="center"/>
        <w:rPr>
          <w:b w:val="1"/>
          <w:color w:val="ffffff"/>
          <w:sz w:val="21"/>
          <w:szCs w:val="21"/>
          <w:highlight w:val="black"/>
        </w:rPr>
      </w:pPr>
      <w:r w:rsidDel="00000000" w:rsidR="00000000" w:rsidRPr="00000000">
        <w:rPr>
          <w:rtl w:val="0"/>
        </w:rPr>
      </w:r>
    </w:p>
    <w:p w:rsidR="00000000" w:rsidDel="00000000" w:rsidP="00000000" w:rsidRDefault="00000000" w:rsidRPr="00000000" w14:paraId="00000006">
      <w:pPr>
        <w:spacing w:after="20" w:before="20" w:lineRule="auto"/>
        <w:ind w:left="20" w:right="20" w:firstLine="0"/>
        <w:jc w:val="center"/>
        <w:rPr>
          <w:b w:val="1"/>
          <w:sz w:val="21"/>
          <w:szCs w:val="21"/>
        </w:rPr>
      </w:pPr>
      <w:hyperlink r:id="rId6">
        <w:r w:rsidDel="00000000" w:rsidR="00000000" w:rsidRPr="00000000">
          <w:rPr>
            <w:b w:val="1"/>
            <w:sz w:val="21"/>
            <w:szCs w:val="21"/>
            <w:rtl w:val="0"/>
          </w:rPr>
          <w:t xml:space="preserve">APPOINTMENT</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60" w:lineRule="auto"/>
        <w:jc w:val="center"/>
        <w:rPr>
          <w:sz w:val="68"/>
          <w:szCs w:val="68"/>
        </w:rPr>
      </w:pPr>
      <w:r w:rsidDel="00000000" w:rsidR="00000000" w:rsidRPr="00000000">
        <w:rPr>
          <w:sz w:val="68"/>
          <w:szCs w:val="68"/>
          <w:rtl w:val="0"/>
        </w:rPr>
        <w:t xml:space="preserve">Medical Aesthetics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400.7999999999999" w:lineRule="auto"/>
        <w:jc w:val="center"/>
        <w:rPr>
          <w:sz w:val="108"/>
          <w:szCs w:val="108"/>
        </w:rPr>
      </w:pPr>
      <w:r w:rsidDel="00000000" w:rsidR="00000000" w:rsidRPr="00000000">
        <w:rPr>
          <w:sz w:val="30"/>
          <w:szCs w:val="30"/>
          <w:rtl w:val="0"/>
        </w:rPr>
        <w:t xml:space="preserve">Medical grade beauty treatments, body sculpting, and cosmetic injectables that enhance and rejuvenate. </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400.7999999999999" w:lineRule="auto"/>
        <w:jc w:val="center"/>
        <w:rPr>
          <w:sz w:val="18"/>
          <w:szCs w:val="18"/>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400.7999999999999" w:lineRule="auto"/>
        <w:rPr>
          <w:sz w:val="24"/>
          <w:szCs w:val="24"/>
        </w:rPr>
      </w:pPr>
      <w:r w:rsidDel="00000000" w:rsidR="00000000" w:rsidRPr="00000000">
        <w:rPr>
          <w:sz w:val="24"/>
          <w:szCs w:val="24"/>
          <w:rtl w:val="0"/>
        </w:rPr>
        <w:t xml:space="preserve">(Text below Hero Images)</w:t>
      </w:r>
      <w:r w:rsidDel="00000000" w:rsidR="00000000" w:rsidRPr="00000000">
        <w:rPr>
          <w:rtl w:val="0"/>
        </w:rPr>
      </w:r>
    </w:p>
    <w:p w:rsidR="00000000" w:rsidDel="00000000" w:rsidP="00000000" w:rsidRDefault="00000000" w:rsidRPr="00000000" w14:paraId="0000000C">
      <w:pPr>
        <w:pStyle w:val="Heading2"/>
        <w:keepNext w:val="0"/>
        <w:keepLines w:val="0"/>
        <w:spacing w:after="0" w:before="0" w:line="288" w:lineRule="auto"/>
        <w:jc w:val="center"/>
        <w:rPr>
          <w:rFonts w:ascii="Helvetica Neue" w:cs="Helvetica Neue" w:eastAsia="Helvetica Neue" w:hAnsi="Helvetica Neue"/>
          <w:sz w:val="45"/>
          <w:szCs w:val="45"/>
          <w:highlight w:val="white"/>
        </w:rPr>
      </w:pPr>
      <w:bookmarkStart w:colFirst="0" w:colLast="0" w:name="_5bq0kuletkc2" w:id="0"/>
      <w:bookmarkEnd w:id="0"/>
      <w:r w:rsidDel="00000000" w:rsidR="00000000" w:rsidRPr="00000000">
        <w:rPr>
          <w:rFonts w:ascii="Helvetica Neue" w:cs="Helvetica Neue" w:eastAsia="Helvetica Neue" w:hAnsi="Helvetica Neue"/>
          <w:sz w:val="36"/>
          <w:szCs w:val="36"/>
          <w:highlight w:val="white"/>
          <w:rtl w:val="0"/>
        </w:rPr>
        <w:t xml:space="preserve">AN UNPARALLED MEDISPA EXPERIENCE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ffffff" w:val="clear"/>
        <w:spacing w:after="240" w:lineRule="auto"/>
        <w:jc w:val="center"/>
        <w:rPr>
          <w:color w:val="3f3e3e"/>
          <w:sz w:val="26"/>
          <w:szCs w:val="26"/>
        </w:rPr>
      </w:pPr>
      <w:r w:rsidDel="00000000" w:rsidR="00000000" w:rsidRPr="00000000">
        <w:rPr>
          <w:color w:val="3f3e3e"/>
          <w:sz w:val="26"/>
          <w:szCs w:val="26"/>
          <w:rtl w:val="0"/>
        </w:rPr>
        <w:t xml:space="preserve">Mi Bella Aesthetics curates a selection of the highest quality treatments that promote beautiful, balanced aesthetics. We specialize in non-surgical body contouring using the fat freezing power of CoolSculpting.</w:t>
      </w:r>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300" w:before="0" w:line="288" w:lineRule="auto"/>
        <w:ind w:left="-1440" w:firstLine="0"/>
        <w:rPr>
          <w:rFonts w:ascii="Helvetica Neue" w:cs="Helvetica Neue" w:eastAsia="Helvetica Neue" w:hAnsi="Helvetica Neue"/>
          <w:sz w:val="28"/>
          <w:szCs w:val="28"/>
        </w:rPr>
      </w:pPr>
      <w:bookmarkStart w:colFirst="0" w:colLast="0" w:name="_nidlxhn5r4h2" w:id="1"/>
      <w:bookmarkEnd w:id="1"/>
      <w:r w:rsidDel="00000000" w:rsidR="00000000" w:rsidRPr="00000000">
        <w:rPr>
          <w:rFonts w:ascii="Helvetica Neue" w:cs="Helvetica Neue" w:eastAsia="Helvetica Neue" w:hAnsi="Helvetica Neue"/>
          <w:sz w:val="28"/>
          <w:szCs w:val="28"/>
          <w:rtl w:val="0"/>
        </w:rPr>
        <w:t xml:space="preserve">(About Us Square)</w:t>
      </w:r>
    </w:p>
    <w:p w:rsidR="00000000" w:rsidDel="00000000" w:rsidP="00000000" w:rsidRDefault="00000000" w:rsidRPr="00000000" w14:paraId="00000010">
      <w:pPr>
        <w:pStyle w:val="Heading2"/>
        <w:keepNext w:val="0"/>
        <w:keepLines w:val="0"/>
        <w:shd w:fill="ffffff" w:val="clear"/>
        <w:spacing w:after="300" w:before="0" w:line="288" w:lineRule="auto"/>
        <w:ind w:left="-1440" w:firstLine="0"/>
        <w:jc w:val="center"/>
        <w:rPr>
          <w:rFonts w:ascii="Helvetica Neue" w:cs="Helvetica Neue" w:eastAsia="Helvetica Neue" w:hAnsi="Helvetica Neue"/>
          <w:sz w:val="45"/>
          <w:szCs w:val="45"/>
        </w:rPr>
      </w:pPr>
      <w:bookmarkStart w:colFirst="0" w:colLast="0" w:name="_f1frpoocgnip" w:id="2"/>
      <w:bookmarkEnd w:id="2"/>
      <w:r w:rsidDel="00000000" w:rsidR="00000000" w:rsidRPr="00000000">
        <w:rPr>
          <w:rFonts w:ascii="Helvetica Neue" w:cs="Helvetica Neue" w:eastAsia="Helvetica Neue" w:hAnsi="Helvetica Neue"/>
          <w:sz w:val="45"/>
          <w:szCs w:val="45"/>
          <w:rtl w:val="0"/>
        </w:rPr>
        <w:t xml:space="preserve">OUR MISSION</w:t>
      </w:r>
    </w:p>
    <w:p w:rsidR="00000000" w:rsidDel="00000000" w:rsidP="00000000" w:rsidRDefault="00000000" w:rsidRPr="00000000" w14:paraId="00000011">
      <w:pPr>
        <w:pStyle w:val="Heading2"/>
        <w:keepNext w:val="0"/>
        <w:keepLines w:val="0"/>
        <w:shd w:fill="ffffff" w:val="clear"/>
        <w:spacing w:after="300" w:before="0" w:line="288" w:lineRule="auto"/>
        <w:ind w:left="-1440" w:firstLine="0"/>
        <w:jc w:val="center"/>
        <w:rPr/>
      </w:pPr>
      <w:bookmarkStart w:colFirst="0" w:colLast="0" w:name="_6xsfkujmpi83" w:id="3"/>
      <w:bookmarkEnd w:id="3"/>
      <w:r w:rsidDel="00000000" w:rsidR="00000000" w:rsidRPr="00000000">
        <w:rPr>
          <w:rFonts w:ascii="Helvetica Neue" w:cs="Helvetica Neue" w:eastAsia="Helvetica Neue" w:hAnsi="Helvetica Neue"/>
          <w:color w:val="3f3e3e"/>
          <w:sz w:val="26"/>
          <w:szCs w:val="26"/>
          <w:rtl w:val="0"/>
        </w:rPr>
        <w:t xml:space="preserve">At Mi Bella Aesthetics we believe that a new perspective of beauty is what sets us apart from other medical spa experiences. We approach each client’s treatment with the goal of enhacing their own unique beauty and exceeding their expectations.</w:t>
      </w:r>
      <w:r w:rsidDel="00000000" w:rsidR="00000000" w:rsidRPr="00000000">
        <w:rPr>
          <w:rtl w:val="0"/>
        </w:rPr>
      </w:r>
    </w:p>
    <w:sectPr>
      <w:pgSz w:h="15840" w:w="12240"/>
      <w:pgMar w:bottom="1440" w:top="1440" w:left="24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ibella.wpengine.com/new-home/#shedu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