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9B" w:rsidRDefault="0089007D" w:rsidP="00DB709B">
      <w:pPr>
        <w:rPr>
          <w:rFonts w:cstheme="minorHAnsi"/>
          <w:b/>
          <w:sz w:val="32"/>
          <w:szCs w:val="28"/>
          <w:u w:val="single"/>
        </w:rPr>
      </w:pPr>
      <w:bookmarkStart w:id="0" w:name="_GoBack"/>
      <w:r>
        <w:rPr>
          <w:b/>
          <w:sz w:val="32"/>
          <w:szCs w:val="32"/>
          <w:u w:val="single"/>
        </w:rPr>
        <w:t>Neem Medical Spa</w:t>
      </w:r>
      <w:r w:rsidR="00DB709B" w:rsidRPr="00BD0D93">
        <w:rPr>
          <w:b/>
          <w:sz w:val="32"/>
          <w:szCs w:val="32"/>
          <w:u w:val="single"/>
        </w:rPr>
        <w:t xml:space="preserve"> </w:t>
      </w:r>
      <w:r w:rsidR="00DB709B">
        <w:rPr>
          <w:rFonts w:cstheme="minorHAnsi"/>
          <w:b/>
          <w:sz w:val="32"/>
          <w:szCs w:val="28"/>
          <w:u w:val="single"/>
        </w:rPr>
        <w:t xml:space="preserve">- </w:t>
      </w:r>
      <w:proofErr w:type="spellStart"/>
      <w:r w:rsidR="00DB709B">
        <w:rPr>
          <w:rFonts w:cstheme="minorHAnsi"/>
          <w:b/>
          <w:sz w:val="32"/>
          <w:szCs w:val="28"/>
          <w:u w:val="single"/>
        </w:rPr>
        <w:t>Call</w:t>
      </w:r>
      <w:r w:rsidR="00DB709B" w:rsidRPr="00BD0D93">
        <w:rPr>
          <w:rFonts w:cstheme="minorHAnsi"/>
          <w:b/>
          <w:sz w:val="32"/>
          <w:szCs w:val="28"/>
          <w:u w:val="single"/>
        </w:rPr>
        <w:t>Rail</w:t>
      </w:r>
      <w:proofErr w:type="spellEnd"/>
      <w:r w:rsidR="00DB709B" w:rsidRPr="00BD0D93">
        <w:rPr>
          <w:rFonts w:cstheme="minorHAnsi"/>
          <w:b/>
          <w:sz w:val="32"/>
          <w:szCs w:val="28"/>
          <w:u w:val="single"/>
        </w:rPr>
        <w:t xml:space="preserve"> Audit &amp; Insights</w:t>
      </w:r>
      <w:r w:rsidR="00DB709B">
        <w:rPr>
          <w:rFonts w:cstheme="minorHAnsi"/>
          <w:b/>
          <w:sz w:val="32"/>
          <w:szCs w:val="28"/>
          <w:u w:val="single"/>
        </w:rPr>
        <w:t xml:space="preserve"> – June </w:t>
      </w:r>
      <w:r w:rsidR="00901DC6">
        <w:rPr>
          <w:rFonts w:cstheme="minorHAnsi"/>
          <w:b/>
          <w:sz w:val="32"/>
          <w:szCs w:val="28"/>
          <w:u w:val="single"/>
        </w:rPr>
        <w:t>10</w:t>
      </w:r>
      <w:r w:rsidR="00DB709B">
        <w:rPr>
          <w:rFonts w:cstheme="minorHAnsi"/>
          <w:b/>
          <w:sz w:val="32"/>
          <w:szCs w:val="28"/>
          <w:u w:val="single"/>
        </w:rPr>
        <w:t xml:space="preserve"> to </w:t>
      </w:r>
      <w:r w:rsidR="00901DC6">
        <w:rPr>
          <w:rFonts w:cstheme="minorHAnsi"/>
          <w:b/>
          <w:sz w:val="32"/>
          <w:szCs w:val="28"/>
          <w:u w:val="single"/>
        </w:rPr>
        <w:t>August 10</w:t>
      </w:r>
      <w:r w:rsidR="00DB709B" w:rsidRPr="00ED3C07">
        <w:rPr>
          <w:rFonts w:cstheme="minorHAnsi"/>
          <w:b/>
          <w:sz w:val="32"/>
          <w:szCs w:val="28"/>
          <w:u w:val="single"/>
          <w:vertAlign w:val="superscript"/>
        </w:rPr>
        <w:t>th</w:t>
      </w:r>
    </w:p>
    <w:bookmarkEnd w:id="0"/>
    <w:p w:rsidR="000C69FE" w:rsidRPr="00507113" w:rsidRDefault="000C69FE" w:rsidP="000C69FE">
      <w:pPr>
        <w:rPr>
          <w:rFonts w:eastAsia="Times New Roman" w:cstheme="minorHAnsi"/>
          <w:b/>
          <w:sz w:val="24"/>
          <w:szCs w:val="24"/>
        </w:rPr>
      </w:pPr>
      <w:r w:rsidRPr="00507113">
        <w:rPr>
          <w:rFonts w:cstheme="minorHAnsi"/>
          <w:b/>
          <w:sz w:val="24"/>
        </w:rPr>
        <w:t xml:space="preserve">Date range covering </w:t>
      </w:r>
      <w:r w:rsidR="00901DC6">
        <w:rPr>
          <w:rFonts w:eastAsia="Times New Roman" w:cstheme="minorHAnsi"/>
          <w:b/>
          <w:sz w:val="24"/>
          <w:szCs w:val="24"/>
        </w:rPr>
        <w:t>22</w:t>
      </w:r>
      <w:r w:rsidRPr="00507113">
        <w:rPr>
          <w:rFonts w:eastAsia="Times New Roman" w:cstheme="minorHAnsi"/>
          <w:b/>
          <w:sz w:val="24"/>
          <w:szCs w:val="24"/>
        </w:rPr>
        <w:t xml:space="preserve"> calls from </w:t>
      </w:r>
      <w:r w:rsidR="00901DC6">
        <w:rPr>
          <w:rFonts w:eastAsia="Times New Roman" w:cstheme="minorHAnsi"/>
          <w:b/>
          <w:sz w:val="24"/>
          <w:szCs w:val="24"/>
        </w:rPr>
        <w:t>June 10</w:t>
      </w:r>
      <w:r w:rsidR="00EB0BDF" w:rsidRPr="00EB0BDF">
        <w:rPr>
          <w:rFonts w:eastAsia="Times New Roman" w:cstheme="minorHAnsi"/>
          <w:b/>
          <w:sz w:val="24"/>
          <w:szCs w:val="24"/>
          <w:vertAlign w:val="superscript"/>
        </w:rPr>
        <w:t>th</w:t>
      </w:r>
      <w:r w:rsidR="00EB0BDF"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/>
          <w:sz w:val="24"/>
          <w:szCs w:val="24"/>
        </w:rPr>
        <w:t>to</w:t>
      </w:r>
      <w:r w:rsidR="00EB0BDF">
        <w:rPr>
          <w:rFonts w:eastAsia="Times New Roman" w:cstheme="minorHAnsi"/>
          <w:b/>
          <w:sz w:val="24"/>
          <w:szCs w:val="24"/>
        </w:rPr>
        <w:t xml:space="preserve"> </w:t>
      </w:r>
      <w:r w:rsidR="00901DC6">
        <w:rPr>
          <w:rFonts w:eastAsia="Times New Roman" w:cstheme="minorHAnsi"/>
          <w:b/>
          <w:sz w:val="24"/>
          <w:szCs w:val="24"/>
        </w:rPr>
        <w:t>August 10</w:t>
      </w:r>
      <w:r w:rsidR="00EB0BDF" w:rsidRPr="00EB0BDF">
        <w:rPr>
          <w:rFonts w:eastAsia="Times New Roman" w:cstheme="minorHAnsi"/>
          <w:b/>
          <w:sz w:val="24"/>
          <w:szCs w:val="24"/>
          <w:vertAlign w:val="superscript"/>
        </w:rPr>
        <w:t>th</w:t>
      </w:r>
      <w:r w:rsidRPr="00507113">
        <w:rPr>
          <w:rFonts w:eastAsia="Times New Roman" w:cstheme="minorHAnsi"/>
          <w:b/>
          <w:sz w:val="24"/>
          <w:szCs w:val="24"/>
        </w:rPr>
        <w:t>, 2019</w:t>
      </w:r>
    </w:p>
    <w:p w:rsidR="000C69FE" w:rsidRPr="00507113" w:rsidRDefault="000C69FE" w:rsidP="000C69FE">
      <w:pPr>
        <w:rPr>
          <w:rFonts w:cstheme="minorHAnsi"/>
          <w:b/>
          <w:color w:val="444444"/>
          <w:sz w:val="28"/>
          <w:szCs w:val="24"/>
          <w:shd w:val="clear" w:color="auto" w:fill="FFFFFF"/>
        </w:rPr>
      </w:pPr>
      <w:r w:rsidRPr="00507113">
        <w:rPr>
          <w:rFonts w:cstheme="minorHAnsi"/>
          <w:b/>
          <w:color w:val="444444"/>
          <w:sz w:val="28"/>
          <w:szCs w:val="24"/>
          <w:shd w:val="clear" w:color="auto" w:fill="FFFFFF"/>
        </w:rPr>
        <w:t>Observations &amp; Assessments on Calls:</w:t>
      </w:r>
    </w:p>
    <w:p w:rsidR="00A569EE" w:rsidRDefault="00901DC6" w:rsidP="000C69FE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>Neem Medical Spa went on to schedule about 5 appointments for different procedures including some for Coolsculpting. That averages to about 1 appointment for every 5 calls or 23% which is good.</w:t>
      </w:r>
    </w:p>
    <w:p w:rsidR="00A569EE" w:rsidRDefault="00901DC6" w:rsidP="000C69FE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Discovered numerous instances where agents where not mentioning promotions or discounts to callers. They were also not creating any urgency with the callers in regards to Coolsculpting or other procedures. </w:t>
      </w:r>
    </w:p>
    <w:p w:rsidR="000C69FE" w:rsidRPr="00507113" w:rsidRDefault="00901DC6" w:rsidP="000C69FE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>Neem had about 4 "Missed” or unanswered calls that went to Spa’s Voicemail system</w:t>
      </w:r>
      <w:r w:rsidR="000C69FE">
        <w:rPr>
          <w:rFonts w:eastAsia="Times New Roman" w:cstheme="minorHAnsi"/>
          <w:szCs w:val="24"/>
        </w:rPr>
        <w:t>.</w:t>
      </w:r>
    </w:p>
    <w:p w:rsidR="000C69FE" w:rsidRPr="00507113" w:rsidRDefault="000C69FE" w:rsidP="000C69FE">
      <w:pPr>
        <w:rPr>
          <w:rFonts w:eastAsia="Times New Roman" w:cstheme="minorHAnsi"/>
          <w:szCs w:val="24"/>
        </w:rPr>
      </w:pPr>
    </w:p>
    <w:p w:rsidR="00AD7649" w:rsidRDefault="00AD7649" w:rsidP="00AD764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To listen, first login here: </w:t>
      </w:r>
      <w:hyperlink r:id="rId6" w:history="1">
        <w:r>
          <w:rPr>
            <w:rStyle w:val="Hyperlink"/>
            <w:rFonts w:ascii="Arial" w:hAnsi="Arial" w:cs="Arial"/>
            <w:color w:val="1155CC"/>
          </w:rPr>
          <w:t>https://app.callrail.com/</w:t>
        </w:r>
      </w:hyperlink>
    </w:p>
    <w:p w:rsidR="00901DC6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User: </w:t>
      </w:r>
      <w:r w:rsidR="00901DC6" w:rsidRPr="00901DC6">
        <w:rPr>
          <w:rFonts w:ascii="Arial" w:hAnsi="Arial" w:cs="Arial"/>
          <w:color w:val="000000"/>
        </w:rPr>
        <w:t>neemmedspas@gmail.com</w:t>
      </w:r>
    </w:p>
    <w:p w:rsidR="00AD7649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Pass: </w:t>
      </w:r>
      <w:r w:rsidR="00901DC6" w:rsidRPr="00901DC6">
        <w:rPr>
          <w:rFonts w:ascii="Arial" w:hAnsi="Arial" w:cs="Arial"/>
          <w:color w:val="000000"/>
        </w:rPr>
        <w:t>Coolsculpt2019$</w:t>
      </w:r>
    </w:p>
    <w:p w:rsidR="00AD7649" w:rsidRPr="00AD7649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0C69FE" w:rsidRPr="00BD249D" w:rsidRDefault="000C69FE" w:rsidP="000C69FE">
      <w:pPr>
        <w:rPr>
          <w:rFonts w:cstheme="minorHAnsi"/>
          <w:b/>
          <w:sz w:val="32"/>
          <w:szCs w:val="32"/>
        </w:rPr>
      </w:pPr>
      <w:r w:rsidRPr="00BD249D">
        <w:rPr>
          <w:rFonts w:cstheme="minorHAnsi"/>
          <w:b/>
          <w:sz w:val="32"/>
          <w:szCs w:val="32"/>
        </w:rPr>
        <w:t xml:space="preserve">Calls </w:t>
      </w:r>
      <w:r w:rsidR="00DB11C8" w:rsidRPr="00BD249D">
        <w:rPr>
          <w:rFonts w:cstheme="minorHAnsi"/>
          <w:b/>
          <w:sz w:val="32"/>
          <w:szCs w:val="32"/>
        </w:rPr>
        <w:t>for</w:t>
      </w:r>
      <w:r w:rsidRPr="00BD249D">
        <w:rPr>
          <w:rFonts w:cstheme="minorHAnsi"/>
          <w:b/>
          <w:sz w:val="32"/>
          <w:szCs w:val="32"/>
        </w:rPr>
        <w:t xml:space="preserve"> Review:</w:t>
      </w:r>
    </w:p>
    <w:p w:rsidR="00901DC6" w:rsidRDefault="000C69FE" w:rsidP="000C69FE">
      <w:pPr>
        <w:rPr>
          <w:rFonts w:cstheme="minorHAnsi"/>
          <w:b/>
          <w:sz w:val="24"/>
        </w:rPr>
      </w:pPr>
      <w:r w:rsidRPr="00BD249D">
        <w:rPr>
          <w:rFonts w:cstheme="minorHAnsi"/>
        </w:rPr>
        <w:t xml:space="preserve">Call 1) - </w:t>
      </w:r>
      <w:hyperlink r:id="rId7" w:history="1">
        <w:r w:rsidRPr="00901DC6">
          <w:rPr>
            <w:rStyle w:val="Hyperlink"/>
            <w:rFonts w:cstheme="minorHAnsi"/>
            <w:b/>
            <w:sz w:val="24"/>
          </w:rPr>
          <w:t>Listen to Call Here</w:t>
        </w:r>
      </w:hyperlink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  <w:sz w:val="24"/>
        </w:rPr>
        <w:t xml:space="preserve"> </w:t>
      </w:r>
      <w:r w:rsidR="00901DC6">
        <w:rPr>
          <w:rFonts w:cstheme="minorHAnsi"/>
          <w:sz w:val="24"/>
        </w:rP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8.55pt" o:ole="">
            <v:imagedata r:id="rId8" o:title=""/>
          </v:shape>
          <o:OLEObject Type="Embed" ProgID="Package" ShapeID="_x0000_i1025" DrawAspect="Icon" ObjectID="_1627129028" r:id="rId9"/>
        </w:object>
      </w:r>
    </w:p>
    <w:p w:rsidR="000C69FE" w:rsidRPr="00901DC6" w:rsidRDefault="000C69FE" w:rsidP="000C69FE">
      <w:r w:rsidRPr="00BD249D">
        <w:rPr>
          <w:rFonts w:cstheme="minorHAnsi"/>
          <w:b/>
          <w:sz w:val="24"/>
        </w:rPr>
        <w:t xml:space="preserve">Notes on call </w:t>
      </w:r>
      <w:r w:rsidR="00901DC6">
        <w:rPr>
          <w:rFonts w:cstheme="minorHAnsi"/>
          <w:b/>
          <w:sz w:val="24"/>
        </w:rPr>
        <w:t>–</w:t>
      </w:r>
      <w:r w:rsidRPr="00BD249D">
        <w:rPr>
          <w:rFonts w:cstheme="minorHAnsi"/>
          <w:sz w:val="24"/>
        </w:rPr>
        <w:t xml:space="preserve"> </w:t>
      </w:r>
      <w:r w:rsidR="00901DC6">
        <w:rPr>
          <w:rFonts w:cstheme="minorHAnsi"/>
          <w:sz w:val="24"/>
        </w:rPr>
        <w:t>During this call, the c</w:t>
      </w:r>
      <w:r w:rsidR="00901DC6" w:rsidRPr="001546E3">
        <w:t xml:space="preserve">aller wanted to know if Coolsculpting was right for her.  </w:t>
      </w:r>
      <w:r w:rsidR="00901DC6">
        <w:t>She w</w:t>
      </w:r>
      <w:r w:rsidR="00901DC6" w:rsidRPr="001546E3">
        <w:t xml:space="preserve">ent on to schedule </w:t>
      </w:r>
      <w:r w:rsidR="00901DC6">
        <w:t>a complimentary consultation</w:t>
      </w:r>
      <w:r w:rsidR="00901DC6" w:rsidRPr="001546E3">
        <w:t>.</w:t>
      </w:r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  <w:b/>
          <w:sz w:val="24"/>
        </w:rPr>
        <w:t>Extra analysis on call –</w:t>
      </w:r>
      <w:r w:rsidRPr="00BD249D">
        <w:rPr>
          <w:rFonts w:cstheme="minorHAnsi"/>
          <w:sz w:val="24"/>
        </w:rPr>
        <w:t xml:space="preserve"> </w:t>
      </w:r>
      <w:r w:rsidR="00901DC6">
        <w:t>Even though the caller went on to schedule a consultation, the agent missed a great opportunity to mention Coolsculpting promotions or discounts. Agents need to create more urgency with callers who inquire about any services, not just Coolsculpting.</w:t>
      </w:r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</w:rPr>
        <w:t xml:space="preserve">            </w:t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  <w:t>-----------</w:t>
      </w:r>
    </w:p>
    <w:p w:rsidR="005D1ED4" w:rsidRDefault="006E2F74"/>
    <w:sectPr w:rsidR="005D1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E2D57"/>
    <w:multiLevelType w:val="hybridMultilevel"/>
    <w:tmpl w:val="2CD8B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FE"/>
    <w:rsid w:val="000407B2"/>
    <w:rsid w:val="000C69FE"/>
    <w:rsid w:val="000F41D8"/>
    <w:rsid w:val="00346B02"/>
    <w:rsid w:val="00347ED7"/>
    <w:rsid w:val="0042752F"/>
    <w:rsid w:val="004C4A9A"/>
    <w:rsid w:val="00530EF5"/>
    <w:rsid w:val="00645AB7"/>
    <w:rsid w:val="006E2F74"/>
    <w:rsid w:val="0084554C"/>
    <w:rsid w:val="008849B6"/>
    <w:rsid w:val="0089007D"/>
    <w:rsid w:val="008A69D5"/>
    <w:rsid w:val="008D5434"/>
    <w:rsid w:val="00901DC6"/>
    <w:rsid w:val="00A569EE"/>
    <w:rsid w:val="00AD7649"/>
    <w:rsid w:val="00B31D0B"/>
    <w:rsid w:val="00BB7E9F"/>
    <w:rsid w:val="00BD0D93"/>
    <w:rsid w:val="00BD249D"/>
    <w:rsid w:val="00BE63AB"/>
    <w:rsid w:val="00C53E8D"/>
    <w:rsid w:val="00C91B9F"/>
    <w:rsid w:val="00C96687"/>
    <w:rsid w:val="00D31495"/>
    <w:rsid w:val="00DB11C8"/>
    <w:rsid w:val="00DB709B"/>
    <w:rsid w:val="00E874CB"/>
    <w:rsid w:val="00E87C8F"/>
    <w:rsid w:val="00EB0BDF"/>
    <w:rsid w:val="00F3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9F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D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9F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D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app.callrail.com/v2/a/745455241/events/810363032?event_id=210340848&amp;event_type=cal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callrail.com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2</cp:revision>
  <dcterms:created xsi:type="dcterms:W3CDTF">2019-08-12T20:31:00Z</dcterms:created>
  <dcterms:modified xsi:type="dcterms:W3CDTF">2019-08-12T20:31:00Z</dcterms:modified>
</cp:coreProperties>
</file>