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30A" w:rsidRPr="001077E6" w:rsidRDefault="00D26C38" w:rsidP="001077E6">
      <w:bookmarkStart w:id="0" w:name="_GoBack"/>
      <w:r w:rsidRPr="001077E6">
        <w:t xml:space="preserve">SKIN TIGHTENING | IMPROVE SKIN LAXITY WITHOUT SURGERY </w:t>
      </w:r>
    </w:p>
    <w:p w:rsidR="00D26C38" w:rsidRPr="001077E6" w:rsidRDefault="00D26C38" w:rsidP="001077E6">
      <w:r w:rsidRPr="001077E6">
        <w:t>Non-invasive skin tightening offers a non-surgical alternative to a facelift, neck lift, tummy tuck and other surgical procedures that address skin laxity. At Park Avenue Medical Spa, we offer a comprehensive solution to lose and lax skin of the face and body by using multiple technologies that are FDA cleared and scientifically proven to stimulate the production of collagen and rejuvenate your appearance by lifting, smoothing, toning, and firming skin. These treatments are ideal for improving</w:t>
      </w:r>
      <w:r w:rsidR="001077E6">
        <w:t xml:space="preserve"> sagging or crepey skin on the face, skin laxity of the décolletage, loose skin on the abdomen, and more. </w:t>
      </w:r>
      <w:r w:rsidRPr="001077E6">
        <w:t xml:space="preserve"> </w:t>
      </w:r>
    </w:p>
    <w:p w:rsidR="00D26C38" w:rsidRPr="001077E6" w:rsidRDefault="00D26C38" w:rsidP="001077E6">
      <w:r w:rsidRPr="001077E6">
        <w:t xml:space="preserve">Non-invasive skin tightening treatments are quick, painless, and require no downtime, allowing patients to return to their regular activities immediately. In addition, results are natural looking and long lasting. No wonder men and women living in Westchester County, who want to lift and tighten their skin without scalpels, stitches, or general </w:t>
      </w:r>
      <w:r w:rsidR="00E319AD" w:rsidRPr="001077E6">
        <w:t>anesthesia,</w:t>
      </w:r>
      <w:r w:rsidRPr="001077E6">
        <w:t xml:space="preserve"> choose non-invasive skin tightening from Park Avenue Medical Spa. Find out if you are a good candidate for these non-invasive treatments by contacting Park Avenue Medical Spa online or by calling (914) 730-3333 today.</w:t>
      </w:r>
    </w:p>
    <w:p w:rsidR="00D26C38" w:rsidRPr="001077E6" w:rsidRDefault="00D26C38" w:rsidP="001077E6">
      <w:r w:rsidRPr="001077E6">
        <w:t>Benefits of Non-Invasive Skin Tightening?</w:t>
      </w:r>
    </w:p>
    <w:p w:rsidR="00D26C38" w:rsidRPr="001077E6" w:rsidRDefault="00D26C38" w:rsidP="001077E6">
      <w:r w:rsidRPr="001077E6">
        <w:t xml:space="preserve">Lift, tighten and tone skin </w:t>
      </w:r>
    </w:p>
    <w:p w:rsidR="00D26C38" w:rsidRPr="001077E6" w:rsidRDefault="00D26C38" w:rsidP="001077E6">
      <w:r w:rsidRPr="001077E6">
        <w:t>No surgery or downtime</w:t>
      </w:r>
    </w:p>
    <w:p w:rsidR="00D26C38" w:rsidRPr="001077E6" w:rsidRDefault="00D26C38" w:rsidP="001077E6">
      <w:r w:rsidRPr="001077E6">
        <w:t>FDA cleared and scientifically proven</w:t>
      </w:r>
    </w:p>
    <w:p w:rsidR="00D26C38" w:rsidRPr="001077E6" w:rsidRDefault="00D26C38" w:rsidP="001077E6">
      <w:r w:rsidRPr="001077E6">
        <w:t>Safe and effective</w:t>
      </w:r>
    </w:p>
    <w:p w:rsidR="00D26C38" w:rsidRPr="001077E6" w:rsidRDefault="00D26C38" w:rsidP="001077E6">
      <w:r w:rsidRPr="001077E6">
        <w:t>Fast, painless treatments</w:t>
      </w:r>
    </w:p>
    <w:p w:rsidR="00AC0855" w:rsidRPr="001077E6" w:rsidRDefault="00AC0855" w:rsidP="001077E6">
      <w:r w:rsidRPr="001077E6">
        <w:t>How Does Skin Tightening Work?</w:t>
      </w:r>
    </w:p>
    <w:p w:rsidR="00AC0855" w:rsidRPr="001077E6" w:rsidRDefault="00AC0855" w:rsidP="001077E6">
      <w:r w:rsidRPr="001077E6">
        <w:t xml:space="preserve">As we get older, the structural proteins that support our skin and provide </w:t>
      </w:r>
      <w:r w:rsidR="00E319AD" w:rsidRPr="001077E6">
        <w:t>dermal</w:t>
      </w:r>
      <w:r w:rsidRPr="001077E6">
        <w:t xml:space="preserve"> scaffolding begin to break down. This leads to a loss of elasticity and firmness, allowing the effects of gravity to pull down on our skin. Non-invasive skin tightening treatments may employ different technologies, but their mechanism for improving skin laxity is more or less the same. These treatments penetrate the skin with some type of thermal energy, such as</w:t>
      </w:r>
      <w:r w:rsidR="001077E6">
        <w:t xml:space="preserve"> IPL,</w:t>
      </w:r>
      <w:r w:rsidRPr="001077E6">
        <w:t xml:space="preserve"> radio frequency</w:t>
      </w:r>
      <w:r w:rsidR="001077E6">
        <w:t xml:space="preserve"> or ultrasound energy</w:t>
      </w:r>
      <w:r w:rsidRPr="001077E6">
        <w:t xml:space="preserve">, to heat the deeper layers of skin. The thermal energy triggers a wound healing </w:t>
      </w:r>
      <w:r w:rsidR="00E319AD" w:rsidRPr="001077E6">
        <w:t>response, which</w:t>
      </w:r>
      <w:r w:rsidRPr="001077E6">
        <w:t xml:space="preserve"> stimulates the body to regenerate tissue by producing more collagen. This process, known as collagenesis helps rebuild the skin’s scaffolding, gradual</w:t>
      </w:r>
      <w:r w:rsidR="001077E6">
        <w:t>ly</w:t>
      </w:r>
      <w:r w:rsidRPr="001077E6">
        <w:t xml:space="preserve"> listing</w:t>
      </w:r>
      <w:r w:rsidR="001077E6">
        <w:t>, toning, and firming skin that sags, crepes, or becomes lax</w:t>
      </w:r>
      <w:r w:rsidRPr="001077E6">
        <w:t xml:space="preserve"> due to a lack of collagen.</w:t>
      </w:r>
    </w:p>
    <w:p w:rsidR="00AC0855" w:rsidRPr="001077E6" w:rsidRDefault="00AC0855" w:rsidP="001077E6">
      <w:r w:rsidRPr="001077E6">
        <w:t xml:space="preserve">Different modalities have different advantages. </w:t>
      </w:r>
      <w:r w:rsidR="008A00A2" w:rsidRPr="001077E6">
        <w:t xml:space="preserve">Sometimes one treatment can achieve optimal results. Other times, multiple modalities are used for the best skin tightening possible. </w:t>
      </w:r>
      <w:r w:rsidRPr="001077E6">
        <w:t xml:space="preserve">During your </w:t>
      </w:r>
      <w:r w:rsidR="00E319AD" w:rsidRPr="001077E6">
        <w:t>complimentary</w:t>
      </w:r>
      <w:r w:rsidRPr="001077E6">
        <w:t xml:space="preserve"> consultation with Park Avenue Medical </w:t>
      </w:r>
      <w:r w:rsidR="00E319AD" w:rsidRPr="001077E6">
        <w:t>Spa,</w:t>
      </w:r>
      <w:r w:rsidRPr="001077E6">
        <w:t xml:space="preserve"> we will determine which skin tightening treatment</w:t>
      </w:r>
      <w:r w:rsidR="008A00A2" w:rsidRPr="001077E6">
        <w:t xml:space="preserve"> or treatments</w:t>
      </w:r>
      <w:r w:rsidRPr="001077E6">
        <w:t xml:space="preserve"> is best suited to address your unique needs and individual concerns. </w:t>
      </w:r>
    </w:p>
    <w:p w:rsidR="00D26C38" w:rsidRPr="001077E6" w:rsidRDefault="00AC0855" w:rsidP="001077E6">
      <w:r w:rsidRPr="001077E6">
        <w:t>Skin Tightening Before and After</w:t>
      </w:r>
    </w:p>
    <w:p w:rsidR="00AC0855" w:rsidRPr="001077E6" w:rsidRDefault="00AC0855" w:rsidP="001077E6">
      <w:r w:rsidRPr="001077E6">
        <w:lastRenderedPageBreak/>
        <w:t>These before and after pictures of patients who have undergone non-invasive skin tightening treatments demonstrate how effectively skin can be tightened, lifted and toned without surgery or downtime. As with any cosmetic procedure, individual results may vary.*</w:t>
      </w:r>
    </w:p>
    <w:p w:rsidR="00AC0855" w:rsidRPr="001077E6" w:rsidRDefault="00AC0855" w:rsidP="001077E6">
      <w:r w:rsidRPr="001077E6">
        <w:t>Different Non-Invasive Skin Tightening Options</w:t>
      </w:r>
    </w:p>
    <w:p w:rsidR="00B73A2B" w:rsidRPr="001077E6" w:rsidRDefault="00B73A2B" w:rsidP="001077E6">
      <w:r w:rsidRPr="001077E6">
        <w:t xml:space="preserve">At Park Avenue Medical </w:t>
      </w:r>
      <w:r w:rsidR="00E319AD" w:rsidRPr="001077E6">
        <w:t>Spa,</w:t>
      </w:r>
      <w:r w:rsidRPr="001077E6">
        <w:t xml:space="preserve"> we offer multiple modalities to ensure the best results possible. </w:t>
      </w:r>
    </w:p>
    <w:p w:rsidR="00B73A2B" w:rsidRPr="001077E6" w:rsidRDefault="00B73A2B" w:rsidP="001077E6">
      <w:r w:rsidRPr="001077E6">
        <w:t>Venus Legacy</w:t>
      </w:r>
    </w:p>
    <w:p w:rsidR="00B73A2B" w:rsidRPr="001077E6" w:rsidRDefault="00B73A2B" w:rsidP="001077E6">
      <w:r w:rsidRPr="001077E6">
        <w:t xml:space="preserve">The Venus Legacy skin tightening treatment is a non-invasive and painless aesthetic treatment to rejuvenate your face, neck and body back to the look you love. Venus Legacy delivers Multipolar Radio Frequency and Magnetic Pulse Therapy to the skin to produce a dense and uniform heat matrix. This causes collagen synthesis and contraction, and fibroblast proliferation, all important processes for reversing skin laxity. Radio Frequency and Magnetic Pulse Therapy have been used in medicine for many years and are proven, safe and effective technologies. Furthermore, Venus Legacy requires absolutely no downtime. A treatment takes less than 30 minutes, and has no adverse side effects. </w:t>
      </w:r>
    </w:p>
    <w:p w:rsidR="00B73A2B" w:rsidRPr="001077E6" w:rsidRDefault="00B73A2B" w:rsidP="001077E6">
      <w:r w:rsidRPr="001077E6">
        <w:t>Forma</w:t>
      </w:r>
    </w:p>
    <w:p w:rsidR="00B73A2B" w:rsidRPr="001077E6" w:rsidRDefault="00B73A2B" w:rsidP="001077E6">
      <w:r w:rsidRPr="001077E6">
        <w:t xml:space="preserve">Forma from InMode is another Radio Frequency device that is a popular treatment for improving skin without surgery or downtime. Similar to Venus Legacy, Forma penetrates the surface </w:t>
      </w:r>
      <w:r w:rsidR="001077E6">
        <w:t xml:space="preserve">with Radio Frequency </w:t>
      </w:r>
      <w:r w:rsidRPr="001077E6">
        <w:t xml:space="preserve">to stimulate the deeper tissues of the skin. Forma uses patented electrodes to ensure energy flows </w:t>
      </w:r>
      <w:r w:rsidR="00E319AD" w:rsidRPr="001077E6">
        <w:t>consistently</w:t>
      </w:r>
      <w:r w:rsidR="001077E6">
        <w:t xml:space="preserve"> to stimulate</w:t>
      </w:r>
      <w:r w:rsidRPr="001077E6">
        <w:t xml:space="preserve"> immediate tissue contraction. This auto-adjusting system ensures the procedure is comfortable and well tolerated. </w:t>
      </w:r>
    </w:p>
    <w:p w:rsidR="00B73A2B" w:rsidRPr="001077E6" w:rsidRDefault="00B73A2B" w:rsidP="001077E6">
      <w:r w:rsidRPr="001077E6">
        <w:t>Morpheus 8</w:t>
      </w:r>
    </w:p>
    <w:p w:rsidR="00B73A2B" w:rsidRPr="001077E6" w:rsidRDefault="00B73A2B" w:rsidP="001077E6">
      <w:r w:rsidRPr="001077E6">
        <w:t xml:space="preserve">Morpheus 8 incorporates dual modalities for optimal skin tightening by combining Radio Frequency and </w:t>
      </w:r>
      <w:r w:rsidR="00E319AD" w:rsidRPr="001077E6">
        <w:t>Microneedling</w:t>
      </w:r>
      <w:r w:rsidRPr="001077E6">
        <w:t>. Its deep penetration of the subdermis make</w:t>
      </w:r>
      <w:r w:rsidR="001077E6">
        <w:t>s</w:t>
      </w:r>
      <w:r w:rsidRPr="001077E6">
        <w:t xml:space="preserve"> Morpheus 8 ideal for more severe cases of skin laxity.</w:t>
      </w:r>
      <w:r w:rsidR="001077E6">
        <w:t xml:space="preserve"> Treatments with the Morpheus 8 are ideal for facial skin and skin laxity of the décolletage.</w:t>
      </w:r>
    </w:p>
    <w:p w:rsidR="00B73A2B" w:rsidRPr="001077E6" w:rsidRDefault="00B73A2B" w:rsidP="001077E6">
      <w:r w:rsidRPr="001077E6">
        <w:t>Learn more about Morpheus 8</w:t>
      </w:r>
    </w:p>
    <w:p w:rsidR="00B73A2B" w:rsidRPr="001077E6" w:rsidRDefault="00B73A2B" w:rsidP="001077E6"/>
    <w:p w:rsidR="00B73A2B" w:rsidRPr="001077E6" w:rsidRDefault="00B73A2B" w:rsidP="001077E6"/>
    <w:p w:rsidR="00AC0855" w:rsidRPr="001077E6" w:rsidRDefault="00AC0855" w:rsidP="001077E6">
      <w:r w:rsidRPr="001077E6">
        <w:t>How much does skin tightening cost?</w:t>
      </w:r>
    </w:p>
    <w:p w:rsidR="00AC0855" w:rsidRDefault="00AC0855" w:rsidP="001077E6">
      <w:r w:rsidRPr="001077E6">
        <w:t xml:space="preserve">Skin tightening cost depends on several factors, including the specific modality used, the treatment area, and the amount of treatments needed to achieve optimal results. During your complimentary consultation with Park Avenue Medical Spa, </w:t>
      </w:r>
      <w:r w:rsidR="00E319AD" w:rsidRPr="001077E6">
        <w:t>skin-tightening</w:t>
      </w:r>
      <w:r w:rsidRPr="001077E6">
        <w:t xml:space="preserve"> prices will be discussed in detail. If this method of vein removal is right for you, we will help you customize a treatment plan that both meets your needs and matches your budget.</w:t>
      </w:r>
    </w:p>
    <w:p w:rsidR="001F79F2" w:rsidRDefault="001F79F2" w:rsidP="001077E6">
      <w:r>
        <w:t>Non-Invasive Skin Tightening Near Me</w:t>
      </w:r>
    </w:p>
    <w:p w:rsidR="001F79F2" w:rsidRDefault="001F79F2" w:rsidP="001F79F2">
      <w:r>
        <w:t xml:space="preserve">Restore confidence and feel young again by lifting, firming and toning crepey, lax skin. </w:t>
      </w:r>
      <w:r>
        <w:t>Schedule a complimentary consultation with the premier provider of</w:t>
      </w:r>
      <w:r>
        <w:t xml:space="preserve"> non-invasive skin tightening</w:t>
      </w:r>
      <w:r>
        <w:t xml:space="preserve"> in Westchester County. Contact Park Avenue Medical Spa online or call </w:t>
      </w:r>
      <w:r>
        <w:rPr>
          <w:rFonts w:ascii="Roboto" w:hAnsi="Roboto"/>
          <w:color w:val="1A0DAB"/>
          <w:sz w:val="20"/>
          <w:szCs w:val="20"/>
        </w:rPr>
        <w:t xml:space="preserve">(914) 730-3333 </w:t>
      </w:r>
      <w:r>
        <w:t>today.</w:t>
      </w:r>
    </w:p>
    <w:p w:rsidR="001F79F2" w:rsidRPr="001077E6" w:rsidRDefault="001F79F2" w:rsidP="001077E6"/>
    <w:p w:rsidR="00AC0855" w:rsidRPr="001077E6" w:rsidRDefault="00AC0855" w:rsidP="001077E6"/>
    <w:p w:rsidR="00AC0855" w:rsidRPr="001077E6" w:rsidRDefault="00AC0855" w:rsidP="001077E6"/>
    <w:bookmarkEnd w:id="0"/>
    <w:p w:rsidR="00AC0855" w:rsidRPr="001077E6" w:rsidRDefault="00AC0855" w:rsidP="001077E6"/>
    <w:sectPr w:rsidR="00AC0855" w:rsidRPr="001077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C38"/>
    <w:rsid w:val="001077E6"/>
    <w:rsid w:val="001F79F2"/>
    <w:rsid w:val="006F1251"/>
    <w:rsid w:val="008A00A2"/>
    <w:rsid w:val="008E1C3A"/>
    <w:rsid w:val="00AC0855"/>
    <w:rsid w:val="00B73A2B"/>
    <w:rsid w:val="00D26C38"/>
    <w:rsid w:val="00E319AD"/>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73A2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73A2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3A2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73A2B"/>
    <w:rPr>
      <w:b/>
      <w:bCs/>
    </w:rPr>
  </w:style>
  <w:style w:type="character" w:customStyle="1" w:styleId="Heading1Char">
    <w:name w:val="Heading 1 Char"/>
    <w:basedOn w:val="DefaultParagraphFont"/>
    <w:link w:val="Heading1"/>
    <w:uiPriority w:val="9"/>
    <w:rsid w:val="00B73A2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73A2B"/>
    <w:rPr>
      <w:rFonts w:ascii="Times New Roman" w:eastAsia="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73A2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73A2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3A2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73A2B"/>
    <w:rPr>
      <w:b/>
      <w:bCs/>
    </w:rPr>
  </w:style>
  <w:style w:type="character" w:customStyle="1" w:styleId="Heading1Char">
    <w:name w:val="Heading 1 Char"/>
    <w:basedOn w:val="DefaultParagraphFont"/>
    <w:link w:val="Heading1"/>
    <w:uiPriority w:val="9"/>
    <w:rsid w:val="00B73A2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73A2B"/>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376275">
      <w:bodyDiv w:val="1"/>
      <w:marLeft w:val="0"/>
      <w:marRight w:val="0"/>
      <w:marTop w:val="0"/>
      <w:marBottom w:val="0"/>
      <w:divBdr>
        <w:top w:val="none" w:sz="0" w:space="0" w:color="auto"/>
        <w:left w:val="none" w:sz="0" w:space="0" w:color="auto"/>
        <w:bottom w:val="none" w:sz="0" w:space="0" w:color="auto"/>
        <w:right w:val="none" w:sz="0" w:space="0" w:color="auto"/>
      </w:divBdr>
      <w:divsChild>
        <w:div w:id="773674395">
          <w:marLeft w:val="0"/>
          <w:marRight w:val="0"/>
          <w:marTop w:val="0"/>
          <w:marBottom w:val="0"/>
          <w:divBdr>
            <w:top w:val="none" w:sz="0" w:space="0" w:color="auto"/>
            <w:left w:val="none" w:sz="0" w:space="0" w:color="auto"/>
            <w:bottom w:val="none" w:sz="0" w:space="0" w:color="auto"/>
            <w:right w:val="none" w:sz="0" w:space="0" w:color="auto"/>
          </w:divBdr>
          <w:divsChild>
            <w:div w:id="408696397">
              <w:marLeft w:val="-225"/>
              <w:marRight w:val="-225"/>
              <w:marTop w:val="0"/>
              <w:marBottom w:val="0"/>
              <w:divBdr>
                <w:top w:val="none" w:sz="0" w:space="0" w:color="auto"/>
                <w:left w:val="none" w:sz="0" w:space="0" w:color="auto"/>
                <w:bottom w:val="none" w:sz="0" w:space="0" w:color="auto"/>
                <w:right w:val="none" w:sz="0" w:space="0" w:color="auto"/>
              </w:divBdr>
              <w:divsChild>
                <w:div w:id="2000382594">
                  <w:marLeft w:val="0"/>
                  <w:marRight w:val="0"/>
                  <w:marTop w:val="0"/>
                  <w:marBottom w:val="0"/>
                  <w:divBdr>
                    <w:top w:val="none" w:sz="0" w:space="0" w:color="auto"/>
                    <w:left w:val="none" w:sz="0" w:space="0" w:color="auto"/>
                    <w:bottom w:val="none" w:sz="0" w:space="0" w:color="auto"/>
                    <w:right w:val="none" w:sz="0" w:space="0" w:color="auto"/>
                  </w:divBdr>
                  <w:divsChild>
                    <w:div w:id="518006550">
                      <w:marLeft w:val="0"/>
                      <w:marRight w:val="0"/>
                      <w:marTop w:val="2175"/>
                      <w:marBottom w:val="225"/>
                      <w:divBdr>
                        <w:top w:val="none" w:sz="0" w:space="0" w:color="auto"/>
                        <w:left w:val="none" w:sz="0" w:space="0" w:color="auto"/>
                        <w:bottom w:val="none" w:sz="0" w:space="0" w:color="auto"/>
                        <w:right w:val="none" w:sz="0" w:space="0" w:color="auto"/>
                      </w:divBdr>
                    </w:div>
                    <w:div w:id="24910162">
                      <w:marLeft w:val="0"/>
                      <w:marRight w:val="0"/>
                      <w:marTop w:val="0"/>
                      <w:marBottom w:val="3600"/>
                      <w:divBdr>
                        <w:top w:val="none" w:sz="0" w:space="0" w:color="auto"/>
                        <w:left w:val="none" w:sz="0" w:space="0" w:color="auto"/>
                        <w:bottom w:val="none" w:sz="0" w:space="0" w:color="auto"/>
                        <w:right w:val="none" w:sz="0" w:space="0" w:color="auto"/>
                      </w:divBdr>
                    </w:div>
                  </w:divsChild>
                </w:div>
              </w:divsChild>
            </w:div>
          </w:divsChild>
        </w:div>
        <w:div w:id="1788742038">
          <w:marLeft w:val="0"/>
          <w:marRight w:val="0"/>
          <w:marTop w:val="0"/>
          <w:marBottom w:val="0"/>
          <w:divBdr>
            <w:top w:val="none" w:sz="0" w:space="0" w:color="auto"/>
            <w:left w:val="none" w:sz="0" w:space="0" w:color="auto"/>
            <w:bottom w:val="none" w:sz="0" w:space="0" w:color="auto"/>
            <w:right w:val="none" w:sz="0" w:space="0" w:color="auto"/>
          </w:divBdr>
          <w:divsChild>
            <w:div w:id="2066681870">
              <w:marLeft w:val="0"/>
              <w:marRight w:val="0"/>
              <w:marTop w:val="0"/>
              <w:marBottom w:val="0"/>
              <w:divBdr>
                <w:top w:val="none" w:sz="0" w:space="0" w:color="auto"/>
                <w:left w:val="none" w:sz="0" w:space="0" w:color="auto"/>
                <w:bottom w:val="none" w:sz="0" w:space="0" w:color="auto"/>
                <w:right w:val="none" w:sz="0" w:space="0" w:color="auto"/>
              </w:divBdr>
              <w:divsChild>
                <w:div w:id="1054621493">
                  <w:marLeft w:val="-225"/>
                  <w:marRight w:val="-225"/>
                  <w:marTop w:val="0"/>
                  <w:marBottom w:val="0"/>
                  <w:divBdr>
                    <w:top w:val="none" w:sz="0" w:space="0" w:color="auto"/>
                    <w:left w:val="none" w:sz="0" w:space="0" w:color="auto"/>
                    <w:bottom w:val="none" w:sz="0" w:space="0" w:color="auto"/>
                    <w:right w:val="none" w:sz="0" w:space="0" w:color="auto"/>
                  </w:divBdr>
                  <w:divsChild>
                    <w:div w:id="31657686">
                      <w:marLeft w:val="0"/>
                      <w:marRight w:val="0"/>
                      <w:marTop w:val="0"/>
                      <w:marBottom w:val="0"/>
                      <w:divBdr>
                        <w:top w:val="none" w:sz="0" w:space="0" w:color="auto"/>
                        <w:left w:val="none" w:sz="0" w:space="0" w:color="auto"/>
                        <w:bottom w:val="none" w:sz="0" w:space="0" w:color="auto"/>
                        <w:right w:val="none" w:sz="0" w:space="0" w:color="auto"/>
                      </w:divBdr>
                      <w:divsChild>
                        <w:div w:id="8381595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164929095">
          <w:marLeft w:val="0"/>
          <w:marRight w:val="0"/>
          <w:marTop w:val="0"/>
          <w:marBottom w:val="0"/>
          <w:divBdr>
            <w:top w:val="none" w:sz="0" w:space="0" w:color="auto"/>
            <w:left w:val="none" w:sz="0" w:space="0" w:color="auto"/>
            <w:bottom w:val="none" w:sz="0" w:space="0" w:color="auto"/>
            <w:right w:val="none" w:sz="0" w:space="0" w:color="auto"/>
          </w:divBdr>
        </w:div>
      </w:divsChild>
    </w:div>
    <w:div w:id="59474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846</Words>
  <Characters>4545</Characters>
  <Application>Microsoft Office Word</Application>
  <DocSecurity>0</DocSecurity>
  <Lines>75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4</cp:revision>
  <dcterms:created xsi:type="dcterms:W3CDTF">2018-11-07T19:05:00Z</dcterms:created>
  <dcterms:modified xsi:type="dcterms:W3CDTF">2018-11-09T18:01:00Z</dcterms:modified>
</cp:coreProperties>
</file>