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3A">
        <w:rPr>
          <w:rFonts w:ascii="Arial" w:eastAsia="Times New Roman" w:hAnsi="Arial" w:cs="Arial"/>
          <w:b/>
          <w:bCs/>
          <w:color w:val="222222"/>
        </w:rPr>
        <w:t>WEBSITE CREATION &amp; DEVELOPMENT $1500 - $7500 (one-time fee)</w:t>
      </w:r>
    </w:p>
    <w:p w:rsidR="0075573A" w:rsidRDefault="0075573A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75573A" w:rsidRPr="0075573A" w:rsidRDefault="0075573A" w:rsidP="0075573A">
      <w:pPr>
        <w:spacing w:after="0" w:line="240" w:lineRule="auto"/>
        <w:rPr>
          <w:rFonts w:ascii="Arial" w:eastAsia="Times New Roman" w:hAnsi="Arial" w:cs="Arial"/>
          <w:i/>
          <w:color w:val="222222"/>
        </w:rPr>
      </w:pPr>
      <w:r w:rsidRPr="0075573A">
        <w:rPr>
          <w:rFonts w:ascii="Arial" w:eastAsia="Times New Roman" w:hAnsi="Arial" w:cs="Arial"/>
          <w:i/>
          <w:color w:val="222222"/>
        </w:rPr>
        <w:t xml:space="preserve">An attractive, </w:t>
      </w:r>
      <w:bookmarkStart w:id="0" w:name="_GoBack"/>
      <w:bookmarkEnd w:id="0"/>
      <w:r w:rsidRPr="0075573A">
        <w:rPr>
          <w:rFonts w:ascii="Arial" w:eastAsia="Times New Roman" w:hAnsi="Arial" w:cs="Arial"/>
          <w:i/>
          <w:color w:val="222222"/>
        </w:rPr>
        <w:t>custom</w:t>
      </w:r>
      <w:r w:rsidR="009E1086">
        <w:rPr>
          <w:rFonts w:ascii="Arial" w:eastAsia="Times New Roman" w:hAnsi="Arial" w:cs="Arial"/>
          <w:i/>
          <w:color w:val="222222"/>
        </w:rPr>
        <w:t>-</w:t>
      </w:r>
      <w:r w:rsidRPr="0075573A">
        <w:rPr>
          <w:rFonts w:ascii="Arial" w:eastAsia="Times New Roman" w:hAnsi="Arial" w:cs="Arial"/>
          <w:i/>
          <w:color w:val="222222"/>
        </w:rPr>
        <w:t xml:space="preserve">built website designed to enhance user experience, improve Search Engine Optimization (SEO,) and </w:t>
      </w:r>
      <w:proofErr w:type="gramStart"/>
      <w:r w:rsidRPr="0075573A">
        <w:rPr>
          <w:rFonts w:ascii="Arial" w:eastAsia="Times New Roman" w:hAnsi="Arial" w:cs="Arial"/>
          <w:i/>
          <w:color w:val="222222"/>
        </w:rPr>
        <w:t>significantly</w:t>
      </w:r>
      <w:proofErr w:type="gramEnd"/>
      <w:r w:rsidRPr="0075573A">
        <w:rPr>
          <w:rFonts w:ascii="Arial" w:eastAsia="Times New Roman" w:hAnsi="Arial" w:cs="Arial"/>
          <w:i/>
          <w:color w:val="222222"/>
        </w:rPr>
        <w:t xml:space="preserve"> increase conversion rates by generating more online consult requests and phone calls. </w:t>
      </w:r>
    </w:p>
    <w:p w:rsidR="0075573A" w:rsidRDefault="0075573A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5628C8" w:rsidRDefault="0075573A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75573A">
        <w:rPr>
          <w:rFonts w:ascii="Arial" w:eastAsia="Times New Roman" w:hAnsi="Arial" w:cs="Arial"/>
          <w:color w:val="222222"/>
        </w:rPr>
        <w:t xml:space="preserve">Custom built website </w:t>
      </w:r>
    </w:p>
    <w:p w:rsidR="0075573A" w:rsidRPr="0075573A" w:rsidRDefault="005628C8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</w:t>
      </w:r>
      <w:r w:rsidR="0075573A" w:rsidRPr="0075573A">
        <w:rPr>
          <w:rFonts w:ascii="Arial" w:eastAsia="Times New Roman" w:hAnsi="Arial" w:cs="Arial"/>
          <w:color w:val="222222"/>
        </w:rPr>
        <w:t>xpertly design</w:t>
      </w:r>
      <w:r>
        <w:rPr>
          <w:rFonts w:ascii="Arial" w:eastAsia="Times New Roman" w:hAnsi="Arial" w:cs="Arial"/>
          <w:color w:val="222222"/>
        </w:rPr>
        <w:t>s and proven</w:t>
      </w:r>
      <w:r w:rsidR="0075573A" w:rsidRPr="0075573A">
        <w:rPr>
          <w:rFonts w:ascii="Arial" w:eastAsia="Times New Roman" w:hAnsi="Arial" w:cs="Arial"/>
          <w:color w:val="222222"/>
        </w:rPr>
        <w:t xml:space="preserve"> formats</w:t>
      </w:r>
    </w:p>
    <w:p w:rsidR="0075573A" w:rsidRPr="0075573A" w:rsidRDefault="0075573A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75573A">
        <w:rPr>
          <w:rFonts w:ascii="Arial" w:eastAsia="Times New Roman" w:hAnsi="Arial" w:cs="Arial"/>
          <w:color w:val="222222"/>
        </w:rPr>
        <w:t xml:space="preserve">Unique, professionally written content </w:t>
      </w:r>
    </w:p>
    <w:p w:rsidR="0075573A" w:rsidRPr="0075573A" w:rsidRDefault="0075573A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75573A">
        <w:rPr>
          <w:rFonts w:ascii="Arial" w:eastAsia="Times New Roman" w:hAnsi="Arial" w:cs="Arial"/>
          <w:color w:val="222222"/>
        </w:rPr>
        <w:t>Exclusive media</w:t>
      </w:r>
      <w:r w:rsidR="005628C8">
        <w:rPr>
          <w:rFonts w:ascii="Arial" w:eastAsia="Times New Roman" w:hAnsi="Arial" w:cs="Arial"/>
          <w:color w:val="222222"/>
        </w:rPr>
        <w:t xml:space="preserve"> &amp; customized images</w:t>
      </w:r>
    </w:p>
    <w:p w:rsidR="0075573A" w:rsidRPr="0075573A" w:rsidRDefault="0075573A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75573A">
        <w:rPr>
          <w:rFonts w:ascii="Arial" w:eastAsia="Times New Roman" w:hAnsi="Arial" w:cs="Arial"/>
          <w:color w:val="222222"/>
        </w:rPr>
        <w:t>Lead capture tools &amp; technology</w:t>
      </w:r>
    </w:p>
    <w:p w:rsidR="0075573A" w:rsidRPr="0075573A" w:rsidRDefault="005628C8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Data Tracking set up</w:t>
      </w:r>
    </w:p>
    <w:p w:rsidR="0075573A" w:rsidRPr="0075573A" w:rsidRDefault="0075573A" w:rsidP="0075573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75573A">
        <w:rPr>
          <w:rFonts w:ascii="Arial" w:eastAsia="Times New Roman" w:hAnsi="Arial" w:cs="Arial"/>
          <w:color w:val="222222"/>
        </w:rPr>
        <w:t>Customized lead forms</w:t>
      </w:r>
    </w:p>
    <w:p w:rsidR="0075573A" w:rsidRDefault="0075573A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3A">
        <w:rPr>
          <w:rFonts w:ascii="Arial" w:eastAsia="Times New Roman" w:hAnsi="Arial" w:cs="Arial"/>
          <w:b/>
          <w:bCs/>
          <w:color w:val="222222"/>
        </w:rPr>
        <w:t>DIGITAL MARKETING SET UP $1,500 (one-time fee)</w:t>
      </w:r>
    </w:p>
    <w:p w:rsidR="00320A2A" w:rsidRDefault="00320A2A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F45559" w:rsidRDefault="00320A2A" w:rsidP="0075573A">
      <w:pPr>
        <w:spacing w:after="0" w:line="240" w:lineRule="auto"/>
        <w:rPr>
          <w:rFonts w:ascii="Arial" w:eastAsia="Times New Roman" w:hAnsi="Arial" w:cs="Arial"/>
          <w:i/>
          <w:color w:val="222222"/>
        </w:rPr>
      </w:pPr>
      <w:r>
        <w:rPr>
          <w:rFonts w:ascii="Arial" w:eastAsia="Times New Roman" w:hAnsi="Arial" w:cs="Arial"/>
          <w:i/>
          <w:color w:val="222222"/>
        </w:rPr>
        <w:t>A</w:t>
      </w:r>
      <w:r w:rsidRPr="00320A2A">
        <w:rPr>
          <w:rFonts w:ascii="Arial" w:eastAsia="Times New Roman" w:hAnsi="Arial" w:cs="Arial"/>
          <w:i/>
          <w:color w:val="222222"/>
        </w:rPr>
        <w:t>ttract customers online who are living in your area and act</w:t>
      </w:r>
      <w:r>
        <w:rPr>
          <w:rFonts w:ascii="Arial" w:eastAsia="Times New Roman" w:hAnsi="Arial" w:cs="Arial"/>
          <w:i/>
          <w:color w:val="222222"/>
        </w:rPr>
        <w:t>ively researching your services with</w:t>
      </w:r>
      <w:r w:rsidR="00F45559">
        <w:rPr>
          <w:rFonts w:ascii="Arial" w:eastAsia="Times New Roman" w:hAnsi="Arial" w:cs="Arial"/>
          <w:i/>
          <w:color w:val="222222"/>
        </w:rPr>
        <w:t xml:space="preserve"> targeted digital marketing. </w:t>
      </w:r>
      <w:r w:rsidR="00AF6387">
        <w:rPr>
          <w:rFonts w:ascii="Arial" w:eastAsia="Times New Roman" w:hAnsi="Arial" w:cs="Arial"/>
          <w:i/>
          <w:color w:val="222222"/>
        </w:rPr>
        <w:t>Professionally</w:t>
      </w:r>
      <w:r w:rsidR="00F45559">
        <w:rPr>
          <w:rFonts w:ascii="Arial" w:eastAsia="Times New Roman" w:hAnsi="Arial" w:cs="Arial"/>
          <w:i/>
          <w:color w:val="222222"/>
        </w:rPr>
        <w:t xml:space="preserve"> built marketing campaigns optimize your investment, beat out your competition, and attra</w:t>
      </w:r>
      <w:r w:rsidR="00AF6387">
        <w:rPr>
          <w:rFonts w:ascii="Arial" w:eastAsia="Times New Roman" w:hAnsi="Arial" w:cs="Arial"/>
          <w:i/>
          <w:color w:val="222222"/>
        </w:rPr>
        <w:t>ct qualified customers</w:t>
      </w:r>
      <w:r w:rsidR="00F45559">
        <w:rPr>
          <w:rFonts w:ascii="Arial" w:eastAsia="Times New Roman" w:hAnsi="Arial" w:cs="Arial"/>
          <w:i/>
          <w:color w:val="222222"/>
        </w:rPr>
        <w:t xml:space="preserve"> to your website</w:t>
      </w:r>
      <w:r w:rsidR="00AF6387">
        <w:rPr>
          <w:rFonts w:ascii="Arial" w:eastAsia="Times New Roman" w:hAnsi="Arial" w:cs="Arial"/>
          <w:i/>
          <w:color w:val="222222"/>
        </w:rPr>
        <w:t>.</w:t>
      </w:r>
      <w:r w:rsidR="00F45559">
        <w:rPr>
          <w:rFonts w:ascii="Arial" w:eastAsia="Times New Roman" w:hAnsi="Arial" w:cs="Arial"/>
          <w:i/>
          <w:color w:val="222222"/>
        </w:rPr>
        <w:t xml:space="preserve"> </w:t>
      </w:r>
    </w:p>
    <w:p w:rsidR="00320A2A" w:rsidRDefault="00320A2A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210792" w:rsidRPr="00AF6387" w:rsidRDefault="00210792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Set up marketing accounts on Google and social media</w:t>
      </w:r>
    </w:p>
    <w:p w:rsidR="00210792" w:rsidRPr="00AF6387" w:rsidRDefault="00F45559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Create</w:t>
      </w:r>
      <w:r w:rsidR="00210792" w:rsidRPr="00AF6387">
        <w:rPr>
          <w:rFonts w:ascii="Arial" w:eastAsia="Times New Roman" w:hAnsi="Arial" w:cs="Arial"/>
          <w:color w:val="222222"/>
        </w:rPr>
        <w:t xml:space="preserve"> advertising campaigns</w:t>
      </w:r>
      <w:r w:rsidRPr="00AF6387">
        <w:rPr>
          <w:rFonts w:ascii="Arial" w:eastAsia="Times New Roman" w:hAnsi="Arial" w:cs="Arial"/>
          <w:color w:val="222222"/>
        </w:rPr>
        <w:t xml:space="preserve"> on Google, Facebook, and/or Instagram</w:t>
      </w:r>
    </w:p>
    <w:p w:rsidR="006B3D5E" w:rsidRPr="00AF6387" w:rsidRDefault="006B3D5E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Campaigns optimized with proven metrics</w:t>
      </w:r>
    </w:p>
    <w:p w:rsidR="006B3D5E" w:rsidRPr="00AF6387" w:rsidRDefault="006B3D5E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Campaigns targeted to your area and market</w:t>
      </w:r>
    </w:p>
    <w:p w:rsidR="00F45559" w:rsidRPr="00AF6387" w:rsidRDefault="00F45559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 xml:space="preserve">Customized ads with </w:t>
      </w:r>
      <w:r w:rsidR="009E1086" w:rsidRPr="00AF6387">
        <w:rPr>
          <w:rFonts w:ascii="Arial" w:eastAsia="Times New Roman" w:hAnsi="Arial" w:cs="Arial"/>
          <w:color w:val="222222"/>
        </w:rPr>
        <w:t>professionally</w:t>
      </w:r>
      <w:r w:rsidRPr="00AF6387">
        <w:rPr>
          <w:rFonts w:ascii="Arial" w:eastAsia="Times New Roman" w:hAnsi="Arial" w:cs="Arial"/>
          <w:color w:val="222222"/>
        </w:rPr>
        <w:t xml:space="preserve"> written </w:t>
      </w:r>
      <w:r w:rsidR="009E1086" w:rsidRPr="00AF6387">
        <w:rPr>
          <w:rFonts w:ascii="Arial" w:eastAsia="Times New Roman" w:hAnsi="Arial" w:cs="Arial"/>
          <w:color w:val="222222"/>
        </w:rPr>
        <w:t>ad copy</w:t>
      </w:r>
    </w:p>
    <w:p w:rsidR="006B3D5E" w:rsidRPr="00AF6387" w:rsidRDefault="006B3D5E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Conversion tracking detailing conversions and cost per lead</w:t>
      </w:r>
    </w:p>
    <w:p w:rsidR="00F45559" w:rsidRDefault="00F45559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3A">
        <w:rPr>
          <w:rFonts w:ascii="Arial" w:eastAsia="Times New Roman" w:hAnsi="Arial" w:cs="Arial"/>
          <w:b/>
          <w:bCs/>
          <w:color w:val="222222"/>
        </w:rPr>
        <w:t>DIGITAL MARKETING MANAGEMENT: $1500-$5000 – (Recurring Monthly Fee)</w:t>
      </w:r>
    </w:p>
    <w:p w:rsidR="00AF6387" w:rsidRDefault="00AF6387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75573A" w:rsidRDefault="0075573A" w:rsidP="0075573A">
      <w:pPr>
        <w:spacing w:after="0" w:line="240" w:lineRule="auto"/>
        <w:rPr>
          <w:rFonts w:ascii="Arial" w:eastAsia="Times New Roman" w:hAnsi="Arial" w:cs="Arial"/>
          <w:i/>
          <w:color w:val="222222"/>
        </w:rPr>
      </w:pPr>
      <w:r w:rsidRPr="00AF6387">
        <w:rPr>
          <w:rFonts w:ascii="Arial" w:eastAsia="Times New Roman" w:hAnsi="Arial" w:cs="Arial"/>
          <w:i/>
          <w:color w:val="222222"/>
        </w:rPr>
        <w:t>Experienced marketing strategists manage your</w:t>
      </w:r>
      <w:r w:rsidR="00AF6387">
        <w:rPr>
          <w:rFonts w:ascii="Arial" w:eastAsia="Times New Roman" w:hAnsi="Arial" w:cs="Arial"/>
          <w:i/>
          <w:color w:val="222222"/>
        </w:rPr>
        <w:t xml:space="preserve"> digital advertising</w:t>
      </w:r>
      <w:r w:rsidRPr="00AF6387">
        <w:rPr>
          <w:rFonts w:ascii="Arial" w:eastAsia="Times New Roman" w:hAnsi="Arial" w:cs="Arial"/>
          <w:i/>
          <w:color w:val="222222"/>
        </w:rPr>
        <w:t xml:space="preserve"> campaigns </w:t>
      </w:r>
      <w:r w:rsidR="00AF6387">
        <w:rPr>
          <w:rFonts w:ascii="Arial" w:eastAsia="Times New Roman" w:hAnsi="Arial" w:cs="Arial"/>
          <w:i/>
          <w:color w:val="222222"/>
        </w:rPr>
        <w:t xml:space="preserve">with Google ads, Facebook, and/or Instagram </w:t>
      </w:r>
      <w:r w:rsidRPr="00AF6387">
        <w:rPr>
          <w:rFonts w:ascii="Arial" w:eastAsia="Times New Roman" w:hAnsi="Arial" w:cs="Arial"/>
          <w:i/>
          <w:color w:val="222222"/>
        </w:rPr>
        <w:t>to optimize your investment and ensure you generate high</w:t>
      </w:r>
      <w:r w:rsidR="009E1086">
        <w:rPr>
          <w:rFonts w:ascii="Arial" w:eastAsia="Times New Roman" w:hAnsi="Arial" w:cs="Arial"/>
          <w:i/>
          <w:color w:val="222222"/>
        </w:rPr>
        <w:t>-</w:t>
      </w:r>
      <w:r w:rsidRPr="00AF6387">
        <w:rPr>
          <w:rFonts w:ascii="Arial" w:eastAsia="Times New Roman" w:hAnsi="Arial" w:cs="Arial"/>
          <w:i/>
          <w:color w:val="222222"/>
        </w:rPr>
        <w:t>quality customers.</w:t>
      </w:r>
    </w:p>
    <w:p w:rsidR="00AF6387" w:rsidRDefault="00AF6387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AF6387" w:rsidRPr="00AF6387" w:rsidRDefault="00AF6387" w:rsidP="00AF638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Monthly</w:t>
      </w:r>
      <w:r w:rsidRPr="00AF6387">
        <w:rPr>
          <w:rFonts w:ascii="Arial" w:eastAsia="Times New Roman" w:hAnsi="Arial" w:cs="Arial"/>
          <w:color w:val="222222"/>
        </w:rPr>
        <w:t xml:space="preserve"> ad </w:t>
      </w:r>
      <w:r w:rsidRPr="00AF6387">
        <w:rPr>
          <w:rFonts w:ascii="Arial" w:eastAsia="Times New Roman" w:hAnsi="Arial" w:cs="Arial"/>
          <w:color w:val="222222"/>
        </w:rPr>
        <w:t>management</w:t>
      </w:r>
      <w:r w:rsidRPr="00AF6387">
        <w:rPr>
          <w:rFonts w:ascii="Arial" w:eastAsia="Times New Roman" w:hAnsi="Arial" w:cs="Arial"/>
          <w:color w:val="222222"/>
        </w:rPr>
        <w:t xml:space="preserve"> </w:t>
      </w:r>
    </w:p>
    <w:p w:rsidR="00AF6387" w:rsidRDefault="00AF6387" w:rsidP="00AF638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C</w:t>
      </w:r>
      <w:r w:rsidRPr="00AF6387">
        <w:rPr>
          <w:rFonts w:ascii="Arial" w:eastAsia="Times New Roman" w:hAnsi="Arial" w:cs="Arial"/>
          <w:color w:val="222222"/>
        </w:rPr>
        <w:t xml:space="preserve">ontinual customization of your digital marketing campaigns </w:t>
      </w:r>
    </w:p>
    <w:p w:rsidR="00AF6387" w:rsidRPr="00AF6387" w:rsidRDefault="00AF6387" w:rsidP="00AF638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Detailed monthly reports</w:t>
      </w:r>
    </w:p>
    <w:p w:rsidR="00AF6387" w:rsidRPr="00AF6387" w:rsidRDefault="00AF6387" w:rsidP="00AF638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F6387">
        <w:rPr>
          <w:rFonts w:ascii="Arial" w:eastAsia="Times New Roman" w:hAnsi="Arial" w:cs="Arial"/>
          <w:color w:val="222222"/>
        </w:rPr>
        <w:t>Conversion tracking detailing conversions and cost per lead</w:t>
      </w: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3A">
        <w:rPr>
          <w:rFonts w:ascii="Arial" w:eastAsia="Times New Roman" w:hAnsi="Arial" w:cs="Arial"/>
          <w:b/>
          <w:bCs/>
          <w:color w:val="222222"/>
        </w:rPr>
        <w:t>SEARCH ENGINE OPTIMIZATION (SEO) AND PROFESSIONAL BLOGGING: $750 - $1250 (Recurring Monthly Fee)</w:t>
      </w:r>
    </w:p>
    <w:p w:rsidR="00AF6387" w:rsidRDefault="00AF6387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75573A" w:rsidRPr="00AF6387" w:rsidRDefault="00AF6387" w:rsidP="0075573A">
      <w:pPr>
        <w:spacing w:after="0" w:line="240" w:lineRule="auto"/>
        <w:rPr>
          <w:rFonts w:ascii="Arial" w:eastAsia="Times New Roman" w:hAnsi="Arial" w:cs="Arial"/>
          <w:i/>
          <w:color w:val="222222"/>
        </w:rPr>
      </w:pPr>
      <w:r w:rsidRPr="00AF6387">
        <w:rPr>
          <w:rFonts w:ascii="Arial" w:eastAsia="Times New Roman" w:hAnsi="Arial" w:cs="Arial"/>
          <w:i/>
          <w:color w:val="222222"/>
        </w:rPr>
        <w:t xml:space="preserve">Quality search engine optimization (SEO) that </w:t>
      </w:r>
      <w:r w:rsidR="0075573A" w:rsidRPr="00AF6387">
        <w:rPr>
          <w:rFonts w:ascii="Arial" w:eastAsia="Times New Roman" w:hAnsi="Arial" w:cs="Arial"/>
          <w:i/>
          <w:color w:val="222222"/>
        </w:rPr>
        <w:t>establish</w:t>
      </w:r>
      <w:r w:rsidRPr="00AF6387">
        <w:rPr>
          <w:rFonts w:ascii="Arial" w:eastAsia="Times New Roman" w:hAnsi="Arial" w:cs="Arial"/>
          <w:i/>
          <w:color w:val="222222"/>
        </w:rPr>
        <w:t>es</w:t>
      </w:r>
      <w:r w:rsidR="0075573A" w:rsidRPr="00AF6387">
        <w:rPr>
          <w:rFonts w:ascii="Arial" w:eastAsia="Times New Roman" w:hAnsi="Arial" w:cs="Arial"/>
          <w:i/>
          <w:color w:val="222222"/>
        </w:rPr>
        <w:t xml:space="preserve"> brand </w:t>
      </w:r>
      <w:proofErr w:type="gramStart"/>
      <w:r w:rsidR="0075573A" w:rsidRPr="00AF6387">
        <w:rPr>
          <w:rFonts w:ascii="Arial" w:eastAsia="Times New Roman" w:hAnsi="Arial" w:cs="Arial"/>
          <w:i/>
          <w:color w:val="222222"/>
        </w:rPr>
        <w:t>dominance,</w:t>
      </w:r>
      <w:proofErr w:type="gramEnd"/>
      <w:r w:rsidR="0075573A" w:rsidRPr="00AF6387">
        <w:rPr>
          <w:rFonts w:ascii="Arial" w:eastAsia="Times New Roman" w:hAnsi="Arial" w:cs="Arial"/>
          <w:i/>
          <w:color w:val="222222"/>
        </w:rPr>
        <w:t xml:space="preserve"> increases Google rankings and attracts organic (unp</w:t>
      </w:r>
      <w:r w:rsidR="00AD44EC">
        <w:rPr>
          <w:rFonts w:ascii="Arial" w:eastAsia="Times New Roman" w:hAnsi="Arial" w:cs="Arial"/>
          <w:i/>
          <w:color w:val="222222"/>
        </w:rPr>
        <w:t>aid) traffic to your website by ranking for highly searched keywords.</w:t>
      </w:r>
    </w:p>
    <w:p w:rsidR="00AF6387" w:rsidRDefault="00AF6387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AF6387" w:rsidRPr="00AD44EC" w:rsidRDefault="00AF6387" w:rsidP="00AD44E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D44EC">
        <w:rPr>
          <w:rFonts w:ascii="Arial" w:eastAsia="Times New Roman" w:hAnsi="Arial" w:cs="Arial"/>
          <w:color w:val="222222"/>
        </w:rPr>
        <w:t>Show Google your website is relevant with regular updates</w:t>
      </w:r>
    </w:p>
    <w:p w:rsidR="00AF6387" w:rsidRPr="00AD44EC" w:rsidRDefault="00AF6387" w:rsidP="00AD44E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D44EC">
        <w:rPr>
          <w:rFonts w:ascii="Arial" w:eastAsia="Times New Roman" w:hAnsi="Arial" w:cs="Arial"/>
          <w:color w:val="222222"/>
        </w:rPr>
        <w:t xml:space="preserve">On-site SEO updates and </w:t>
      </w:r>
      <w:r w:rsidR="009E1086" w:rsidRPr="00AD44EC">
        <w:rPr>
          <w:rFonts w:ascii="Arial" w:eastAsia="Times New Roman" w:hAnsi="Arial" w:cs="Arial"/>
          <w:color w:val="222222"/>
        </w:rPr>
        <w:t>improvements</w:t>
      </w:r>
    </w:p>
    <w:p w:rsidR="00AF6387" w:rsidRDefault="00AF6387" w:rsidP="00AD44E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D44EC">
        <w:rPr>
          <w:rFonts w:ascii="Arial" w:eastAsia="Times New Roman" w:hAnsi="Arial" w:cs="Arial"/>
          <w:color w:val="222222"/>
        </w:rPr>
        <w:lastRenderedPageBreak/>
        <w:t>Prof</w:t>
      </w:r>
      <w:r w:rsidR="00AD44EC" w:rsidRPr="00AD44EC">
        <w:rPr>
          <w:rFonts w:ascii="Arial" w:eastAsia="Times New Roman" w:hAnsi="Arial" w:cs="Arial"/>
          <w:color w:val="222222"/>
        </w:rPr>
        <w:t>e</w:t>
      </w:r>
      <w:r w:rsidRPr="00AD44EC">
        <w:rPr>
          <w:rFonts w:ascii="Arial" w:eastAsia="Times New Roman" w:hAnsi="Arial" w:cs="Arial"/>
          <w:color w:val="222222"/>
        </w:rPr>
        <w:t>ssionally written, original blog articles that rank for highly searched keywords.</w:t>
      </w:r>
    </w:p>
    <w:p w:rsidR="00AD44EC" w:rsidRPr="00AD44EC" w:rsidRDefault="00AD44EC" w:rsidP="00AD44E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SEO reporting</w:t>
      </w:r>
    </w:p>
    <w:p w:rsidR="00AF6387" w:rsidRPr="0075573A" w:rsidRDefault="00AF6387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73A" w:rsidRPr="0075573A" w:rsidRDefault="0075573A" w:rsidP="0075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3A">
        <w:rPr>
          <w:rFonts w:ascii="Arial" w:eastAsia="Times New Roman" w:hAnsi="Arial" w:cs="Arial"/>
          <w:b/>
          <w:bCs/>
          <w:color w:val="222222"/>
        </w:rPr>
        <w:t>EMAIL MARKETING CAMPAIGNS: $1500 (Recurring Monthly Fee)</w:t>
      </w:r>
    </w:p>
    <w:p w:rsidR="00AD44EC" w:rsidRDefault="00AD44EC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AD44EC" w:rsidRPr="00AD44EC" w:rsidRDefault="00AD44EC" w:rsidP="0075573A">
      <w:pPr>
        <w:spacing w:after="0" w:line="240" w:lineRule="auto"/>
        <w:rPr>
          <w:rFonts w:ascii="Arial" w:eastAsia="Times New Roman" w:hAnsi="Arial" w:cs="Arial"/>
          <w:i/>
          <w:color w:val="222222"/>
        </w:rPr>
      </w:pPr>
      <w:r w:rsidRPr="00AD44EC">
        <w:rPr>
          <w:rFonts w:ascii="Arial" w:eastAsia="Times New Roman" w:hAnsi="Arial" w:cs="Arial"/>
          <w:i/>
          <w:color w:val="222222"/>
        </w:rPr>
        <w:t>E</w:t>
      </w:r>
      <w:r w:rsidRPr="00AD44EC">
        <w:rPr>
          <w:rFonts w:ascii="Arial" w:eastAsia="Times New Roman" w:hAnsi="Arial" w:cs="Arial"/>
          <w:i/>
          <w:color w:val="222222"/>
        </w:rPr>
        <w:t>ngage clients and provide up-</w:t>
      </w:r>
      <w:r>
        <w:rPr>
          <w:rFonts w:ascii="Arial" w:eastAsia="Times New Roman" w:hAnsi="Arial" w:cs="Arial"/>
          <w:i/>
          <w:color w:val="222222"/>
        </w:rPr>
        <w:t>to-date promotions and specials through customized email campaigns.</w:t>
      </w:r>
    </w:p>
    <w:p w:rsidR="00AD44EC" w:rsidRDefault="00AD44EC" w:rsidP="0075573A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AD44EC" w:rsidRPr="00AD44EC" w:rsidRDefault="0075573A" w:rsidP="00AD44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D44EC">
        <w:rPr>
          <w:rFonts w:ascii="Arial" w:eastAsia="Times New Roman" w:hAnsi="Arial" w:cs="Arial"/>
          <w:color w:val="222222"/>
        </w:rPr>
        <w:t>Creation and management of email c</w:t>
      </w:r>
      <w:r w:rsidR="00AD44EC" w:rsidRPr="00AD44EC">
        <w:rPr>
          <w:rFonts w:ascii="Arial" w:eastAsia="Times New Roman" w:hAnsi="Arial" w:cs="Arial"/>
          <w:color w:val="222222"/>
        </w:rPr>
        <w:t xml:space="preserve">ampaigns </w:t>
      </w:r>
    </w:p>
    <w:p w:rsidR="00AD44EC" w:rsidRPr="00AD44EC" w:rsidRDefault="00AD44EC" w:rsidP="00AD44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D44EC">
        <w:rPr>
          <w:rFonts w:ascii="Arial" w:eastAsia="Times New Roman" w:hAnsi="Arial" w:cs="Arial"/>
          <w:color w:val="222222"/>
        </w:rPr>
        <w:t>P</w:t>
      </w:r>
      <w:r w:rsidR="0075573A" w:rsidRPr="00AD44EC">
        <w:rPr>
          <w:rFonts w:ascii="Arial" w:eastAsia="Times New Roman" w:hAnsi="Arial" w:cs="Arial"/>
          <w:color w:val="222222"/>
        </w:rPr>
        <w:t xml:space="preserve">rovide up-to-date promotions and specials. </w:t>
      </w:r>
    </w:p>
    <w:p w:rsidR="00AD44EC" w:rsidRPr="00AD44EC" w:rsidRDefault="0075573A" w:rsidP="00AD44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AD44EC">
        <w:rPr>
          <w:rFonts w:ascii="Arial" w:eastAsia="Times New Roman" w:hAnsi="Arial" w:cs="Arial"/>
          <w:color w:val="222222"/>
        </w:rPr>
        <w:t>Personalized creat</w:t>
      </w:r>
      <w:r w:rsidR="00AD44EC" w:rsidRPr="00AD44EC">
        <w:rPr>
          <w:rFonts w:ascii="Arial" w:eastAsia="Times New Roman" w:hAnsi="Arial" w:cs="Arial"/>
          <w:color w:val="222222"/>
        </w:rPr>
        <w:t xml:space="preserve">ion of graphics </w:t>
      </w:r>
    </w:p>
    <w:p w:rsidR="0075573A" w:rsidRPr="00AD44EC" w:rsidRDefault="00AD44EC" w:rsidP="00AD44E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4EC">
        <w:rPr>
          <w:rFonts w:ascii="Arial" w:eastAsia="Times New Roman" w:hAnsi="Arial" w:cs="Arial"/>
          <w:color w:val="222222"/>
        </w:rPr>
        <w:t xml:space="preserve">Professionally written content </w:t>
      </w:r>
      <w:r w:rsidR="0075573A" w:rsidRPr="00AD44EC">
        <w:rPr>
          <w:rFonts w:ascii="Arial" w:eastAsia="Times New Roman" w:hAnsi="Arial" w:cs="Arial"/>
          <w:color w:val="222222"/>
        </w:rPr>
        <w:t>proven to improve customer acquisition.</w:t>
      </w:r>
    </w:p>
    <w:p w:rsidR="006B3D5E" w:rsidRDefault="006B3D5E"/>
    <w:sectPr w:rsidR="006B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D1A"/>
    <w:multiLevelType w:val="hybridMultilevel"/>
    <w:tmpl w:val="CFC0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45FBA"/>
    <w:multiLevelType w:val="hybridMultilevel"/>
    <w:tmpl w:val="6F80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275CA"/>
    <w:multiLevelType w:val="hybridMultilevel"/>
    <w:tmpl w:val="2882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C6E6A"/>
    <w:multiLevelType w:val="hybridMultilevel"/>
    <w:tmpl w:val="7238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NTQztDCzMDY1N7FU0lEKTi0uzszPAykwrAUAQQ5BlywAAAA="/>
  </w:docVars>
  <w:rsids>
    <w:rsidRoot w:val="0075573A"/>
    <w:rsid w:val="00210792"/>
    <w:rsid w:val="00320A2A"/>
    <w:rsid w:val="005628C8"/>
    <w:rsid w:val="006B3D5E"/>
    <w:rsid w:val="006F1251"/>
    <w:rsid w:val="0075573A"/>
    <w:rsid w:val="009E1086"/>
    <w:rsid w:val="00AD44EC"/>
    <w:rsid w:val="00AF6387"/>
    <w:rsid w:val="00ED22F2"/>
    <w:rsid w:val="00F4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2019-05-20T21:20:00Z</dcterms:created>
  <dcterms:modified xsi:type="dcterms:W3CDTF">2019-08-20T16:05:00Z</dcterms:modified>
</cp:coreProperties>
</file>