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1028" w14:textId="77777777" w:rsidR="006C317F" w:rsidRPr="006C317F" w:rsidRDefault="006C317F" w:rsidP="006C317F">
      <w:pPr>
        <w:spacing w:after="160"/>
        <w:rPr>
          <w:rFonts w:ascii="Times New Roman" w:eastAsia="Times New Roman" w:hAnsi="Times New Roman" w:cs="Times New Roman"/>
        </w:rPr>
      </w:pPr>
      <w:proofErr w:type="spellStart"/>
      <w:r w:rsidRPr="006C317F">
        <w:rPr>
          <w:rFonts w:ascii="Calibri" w:eastAsia="Times New Roman" w:hAnsi="Calibri" w:cs="Calibri"/>
          <w:color w:val="000000"/>
          <w:sz w:val="22"/>
          <w:szCs w:val="22"/>
        </w:rPr>
        <w:t>EMface.Service</w:t>
      </w:r>
      <w:proofErr w:type="spellEnd"/>
      <w:r w:rsidRPr="006C317F">
        <w:rPr>
          <w:rFonts w:ascii="Calibri" w:eastAsia="Times New Roman" w:hAnsi="Calibri" w:cs="Calibri"/>
          <w:color w:val="000000"/>
          <w:sz w:val="22"/>
          <w:szCs w:val="22"/>
        </w:rPr>
        <w:t xml:space="preserve"> </w:t>
      </w:r>
      <w:proofErr w:type="spellStart"/>
      <w:proofErr w:type="gramStart"/>
      <w:r w:rsidRPr="006C317F">
        <w:rPr>
          <w:rFonts w:ascii="Calibri" w:eastAsia="Times New Roman" w:hAnsi="Calibri" w:cs="Calibri"/>
          <w:color w:val="000000"/>
          <w:sz w:val="22"/>
          <w:szCs w:val="22"/>
        </w:rPr>
        <w:t>Page.Optimum.KA</w:t>
      </w:r>
      <w:proofErr w:type="spellEnd"/>
      <w:proofErr w:type="gramEnd"/>
    </w:p>
    <w:p w14:paraId="1769A7D9"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w:t>
      </w:r>
      <w:proofErr w:type="spellStart"/>
      <w:proofErr w:type="gramStart"/>
      <w:r w:rsidRPr="006C317F">
        <w:rPr>
          <w:rFonts w:ascii="Calibri" w:eastAsia="Times New Roman" w:hAnsi="Calibri" w:cs="Calibri"/>
          <w:color w:val="000000"/>
          <w:sz w:val="22"/>
          <w:szCs w:val="22"/>
        </w:rPr>
        <w:t>emface</w:t>
      </w:r>
      <w:proofErr w:type="spellEnd"/>
      <w:proofErr w:type="gramEnd"/>
      <w:r w:rsidRPr="006C317F">
        <w:rPr>
          <w:rFonts w:ascii="Calibri" w:eastAsia="Times New Roman" w:hAnsi="Calibri" w:cs="Calibri"/>
          <w:color w:val="000000"/>
          <w:sz w:val="22"/>
          <w:szCs w:val="22"/>
        </w:rPr>
        <w:t>-</w:t>
      </w:r>
      <w:proofErr w:type="spellStart"/>
      <w:r w:rsidRPr="006C317F">
        <w:rPr>
          <w:rFonts w:ascii="Calibri" w:eastAsia="Times New Roman" w:hAnsi="Calibri" w:cs="Calibri"/>
          <w:color w:val="000000"/>
          <w:sz w:val="22"/>
          <w:szCs w:val="22"/>
        </w:rPr>
        <w:t>albuquerque</w:t>
      </w:r>
      <w:proofErr w:type="spellEnd"/>
      <w:r w:rsidRPr="006C317F">
        <w:rPr>
          <w:rFonts w:ascii="Calibri" w:eastAsia="Times New Roman" w:hAnsi="Calibri" w:cs="Calibri"/>
          <w:color w:val="000000"/>
          <w:sz w:val="22"/>
          <w:szCs w:val="22"/>
        </w:rPr>
        <w:t>-nm</w:t>
      </w:r>
    </w:p>
    <w:p w14:paraId="4B58F717"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KW EMface</w:t>
      </w:r>
    </w:p>
    <w:p w14:paraId="2F0BFD3B"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Facial toning</w:t>
      </w:r>
    </w:p>
    <w:p w14:paraId="79FE8C08"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Non-invasive facelift</w:t>
      </w:r>
    </w:p>
    <w:p w14:paraId="354F19AD"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Instant face lift</w:t>
      </w:r>
    </w:p>
    <w:p w14:paraId="3698C49C"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META: BTL is introducing a non-invasive facelift using EMface facial toning. Learn more about the new treatment exclusively at Optimum in Albuquerque, NM.</w:t>
      </w:r>
    </w:p>
    <w:p w14:paraId="1DBB6872" w14:textId="77777777" w:rsidR="006C317F" w:rsidRPr="006C317F" w:rsidRDefault="006C317F" w:rsidP="006C317F">
      <w:pPr>
        <w:spacing w:before="240"/>
        <w:outlineLvl w:val="0"/>
        <w:rPr>
          <w:rFonts w:ascii="Times New Roman" w:eastAsia="Times New Roman" w:hAnsi="Times New Roman" w:cs="Times New Roman"/>
          <w:b/>
          <w:bCs/>
          <w:kern w:val="36"/>
          <w:sz w:val="48"/>
          <w:szCs w:val="48"/>
        </w:rPr>
      </w:pPr>
      <w:r w:rsidRPr="006C317F">
        <w:rPr>
          <w:rFonts w:ascii="Calibri" w:eastAsia="Times New Roman" w:hAnsi="Calibri" w:cs="Calibri"/>
          <w:color w:val="2F5496"/>
          <w:kern w:val="36"/>
          <w:sz w:val="32"/>
          <w:szCs w:val="32"/>
        </w:rPr>
        <w:t>BTL EMFACE |NON-INVASIVE FACELIFT IN ALBUQUERQUE, NM</w:t>
      </w:r>
    </w:p>
    <w:p w14:paraId="39A293BD"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000000"/>
          <w:sz w:val="22"/>
          <w:szCs w:val="22"/>
        </w:rPr>
        <w:t xml:space="preserve">BTL is introducing an incredible </w:t>
      </w:r>
      <w:r w:rsidRPr="006C317F">
        <w:rPr>
          <w:rFonts w:ascii="Calibri" w:eastAsia="Times New Roman" w:hAnsi="Calibri" w:cs="Calibri"/>
          <w:b/>
          <w:bCs/>
          <w:color w:val="00B050"/>
          <w:sz w:val="22"/>
          <w:szCs w:val="22"/>
        </w:rPr>
        <w:t>radio frequency technology</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treatment capable of instantly lifting and toning the face without surgery, needles, pain, or downtime. The EMface treatment is a groundbreaking non-surgical alternative to a facelift yielding impressive results for every patient. In addition, treatments are convenient, at only 20 minutes per session, require no downtime, and have no complicated recovery or after-care involved, unlike Rhytidectomy, the technical term for facelift surgery.</w:t>
      </w:r>
      <w:r w:rsidRPr="006C317F">
        <w:rPr>
          <w:rFonts w:ascii="Calibri" w:eastAsia="Times New Roman" w:hAnsi="Calibri" w:cs="Calibri"/>
          <w:color w:val="000000"/>
          <w:sz w:val="22"/>
          <w:szCs w:val="22"/>
        </w:rPr>
        <w:br/>
      </w:r>
      <w:r w:rsidRPr="006C317F">
        <w:rPr>
          <w:rFonts w:ascii="Calibri" w:eastAsia="Times New Roman" w:hAnsi="Calibri" w:cs="Calibri"/>
          <w:color w:val="000000"/>
          <w:sz w:val="22"/>
          <w:szCs w:val="22"/>
        </w:rPr>
        <w:br/>
      </w:r>
    </w:p>
    <w:p w14:paraId="2D0A8796"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 xml:space="preserve">Optimum is proud to be a premier provider of the new FDA-cleared EMface in Albuquerque, New Mexico. We offer this perfect non-invasive, </w:t>
      </w:r>
      <w:r w:rsidRPr="006C317F">
        <w:rPr>
          <w:rFonts w:ascii="Calibri" w:eastAsia="Times New Roman" w:hAnsi="Calibri" w:cs="Calibri"/>
          <w:b/>
          <w:bCs/>
          <w:color w:val="00B050"/>
          <w:sz w:val="22"/>
          <w:szCs w:val="22"/>
        </w:rPr>
        <w:t>non-surgical facelift</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 xml:space="preserve">option to our clients who wish to reduce wrinkles, creases, and other noticeable signs of aging by </w:t>
      </w:r>
      <w:r w:rsidRPr="006C317F">
        <w:rPr>
          <w:rFonts w:ascii="Calibri" w:eastAsia="Times New Roman" w:hAnsi="Calibri" w:cs="Calibri"/>
          <w:b/>
          <w:bCs/>
          <w:color w:val="00B050"/>
          <w:sz w:val="22"/>
          <w:szCs w:val="22"/>
        </w:rPr>
        <w:t>skin tightening</w:t>
      </w:r>
      <w:r w:rsidRPr="006C317F">
        <w:rPr>
          <w:rFonts w:ascii="Calibri" w:eastAsia="Times New Roman" w:hAnsi="Calibri" w:cs="Calibri"/>
          <w:color w:val="000000"/>
          <w:sz w:val="22"/>
          <w:szCs w:val="22"/>
        </w:rPr>
        <w:t>, toning, and lifting the skin of the face. Call us now at 505-226-0170 to schedule your consultation and discover how EMface can enhance your natural beauty and help you turn back the clock to achieve a more youthful appearance without surgery.</w:t>
      </w:r>
    </w:p>
    <w:p w14:paraId="08005BBD" w14:textId="77777777" w:rsidR="006C317F" w:rsidRPr="006C317F" w:rsidRDefault="006C317F" w:rsidP="006C317F">
      <w:pPr>
        <w:rPr>
          <w:rFonts w:ascii="Times New Roman" w:eastAsia="Times New Roman" w:hAnsi="Times New Roman" w:cs="Times New Roman"/>
        </w:rPr>
      </w:pPr>
    </w:p>
    <w:p w14:paraId="10CC17C3"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 xml:space="preserve">BENEFITS OF THIS </w:t>
      </w:r>
      <w:proofErr w:type="gramStart"/>
      <w:r w:rsidRPr="006C317F">
        <w:rPr>
          <w:rFonts w:ascii="Calibri" w:eastAsia="Times New Roman" w:hAnsi="Calibri" w:cs="Calibri"/>
          <w:color w:val="2F5496"/>
          <w:sz w:val="26"/>
          <w:szCs w:val="26"/>
        </w:rPr>
        <w:t>NON SURGICAL</w:t>
      </w:r>
      <w:proofErr w:type="gramEnd"/>
      <w:r w:rsidRPr="006C317F">
        <w:rPr>
          <w:rFonts w:ascii="Calibri" w:eastAsia="Times New Roman" w:hAnsi="Calibri" w:cs="Calibri"/>
          <w:color w:val="2F5496"/>
          <w:sz w:val="26"/>
          <w:szCs w:val="26"/>
        </w:rPr>
        <w:t xml:space="preserve"> FACELIFT</w:t>
      </w:r>
    </w:p>
    <w:p w14:paraId="00B84CDD"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FDA-cleared </w:t>
      </w:r>
    </w:p>
    <w:p w14:paraId="39697687"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Needle-free facial-toning</w:t>
      </w:r>
    </w:p>
    <w:p w14:paraId="1DF4F462"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Filler and toxin-free</w:t>
      </w:r>
    </w:p>
    <w:p w14:paraId="595022A6"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Long-term, natural looking results</w:t>
      </w:r>
    </w:p>
    <w:p w14:paraId="724E2C58"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Reduces wrinkles</w:t>
      </w:r>
    </w:p>
    <w:p w14:paraId="3C081757"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Lifts sagging facial skin</w:t>
      </w:r>
    </w:p>
    <w:p w14:paraId="1D7449B0"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Improves facial volume + tone</w:t>
      </w:r>
    </w:p>
    <w:p w14:paraId="113B99B1"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Increases collagen and elastin</w:t>
      </w:r>
    </w:p>
    <w:p w14:paraId="3683C9FB"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20-minute treatment</w:t>
      </w:r>
    </w:p>
    <w:p w14:paraId="78E8823D" w14:textId="77777777" w:rsidR="006C317F" w:rsidRPr="006C317F" w:rsidRDefault="006C317F" w:rsidP="006C317F">
      <w:pPr>
        <w:numPr>
          <w:ilvl w:val="0"/>
          <w:numId w:val="1"/>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No downtime needed</w:t>
      </w:r>
      <w:r w:rsidRPr="006C317F">
        <w:rPr>
          <w:rFonts w:ascii="Calibri" w:eastAsia="Times New Roman" w:hAnsi="Calibri" w:cs="Calibri"/>
          <w:color w:val="1F3863"/>
        </w:rPr>
        <w:br/>
      </w:r>
      <w:r w:rsidRPr="006C317F">
        <w:rPr>
          <w:rFonts w:ascii="Calibri" w:eastAsia="Times New Roman" w:hAnsi="Calibri" w:cs="Calibri"/>
          <w:color w:val="1F3863"/>
        </w:rPr>
        <w:br/>
      </w:r>
    </w:p>
    <w:p w14:paraId="0AD9591F"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EMFACE BEFORE AND AFTER*</w:t>
      </w:r>
    </w:p>
    <w:p w14:paraId="4F3CB096"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lastRenderedPageBreak/>
        <w:t xml:space="preserve">EMface before and </w:t>
      </w:r>
      <w:proofErr w:type="spellStart"/>
      <w:r w:rsidRPr="006C317F">
        <w:rPr>
          <w:rFonts w:ascii="Calibri" w:eastAsia="Times New Roman" w:hAnsi="Calibri" w:cs="Calibri"/>
          <w:color w:val="000000"/>
          <w:sz w:val="22"/>
          <w:szCs w:val="22"/>
        </w:rPr>
        <w:t>afters</w:t>
      </w:r>
      <w:proofErr w:type="spellEnd"/>
      <w:r w:rsidRPr="006C317F">
        <w:rPr>
          <w:rFonts w:ascii="Calibri" w:eastAsia="Times New Roman" w:hAnsi="Calibri" w:cs="Calibri"/>
          <w:color w:val="000000"/>
          <w:sz w:val="22"/>
          <w:szCs w:val="22"/>
        </w:rPr>
        <w:t xml:space="preserve"> show how BTL’s new </w:t>
      </w:r>
      <w:r w:rsidRPr="006C317F">
        <w:rPr>
          <w:rFonts w:ascii="Calibri" w:eastAsia="Times New Roman" w:hAnsi="Calibri" w:cs="Calibri"/>
          <w:b/>
          <w:bCs/>
          <w:color w:val="00B050"/>
          <w:sz w:val="22"/>
          <w:szCs w:val="22"/>
        </w:rPr>
        <w:t>RF energy</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 xml:space="preserve">technology reduces wrinkles, improves facial tone, lifts sagging facial skin, improves facial symmetry, and even improves facial volume. As with all aesthetic treatments, results will </w:t>
      </w:r>
      <w:proofErr w:type="gramStart"/>
      <w:r w:rsidRPr="006C317F">
        <w:rPr>
          <w:rFonts w:ascii="Calibri" w:eastAsia="Times New Roman" w:hAnsi="Calibri" w:cs="Calibri"/>
          <w:color w:val="000000"/>
          <w:sz w:val="22"/>
          <w:szCs w:val="22"/>
        </w:rPr>
        <w:t>vary.*</w:t>
      </w:r>
      <w:proofErr w:type="gramEnd"/>
      <w:r w:rsidRPr="006C317F">
        <w:rPr>
          <w:rFonts w:ascii="Calibri" w:eastAsia="Times New Roman" w:hAnsi="Calibri" w:cs="Calibri"/>
          <w:color w:val="000000"/>
          <w:sz w:val="22"/>
          <w:szCs w:val="22"/>
        </w:rPr>
        <w:t xml:space="preserve"> However, the before and after results show real patients achieving true EMface results. </w:t>
      </w:r>
    </w:p>
    <w:p w14:paraId="664F386A"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shd w:val="clear" w:color="auto" w:fill="FFFF00"/>
        </w:rPr>
        <w:t>INSERT BAS</w:t>
      </w:r>
    </w:p>
    <w:p w14:paraId="0834371E"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UNDERSTANDING EMFACE’S NON-INVASIVE TECHNOLOGY</w:t>
      </w:r>
    </w:p>
    <w:p w14:paraId="56332FFF"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000000"/>
          <w:sz w:val="22"/>
          <w:szCs w:val="22"/>
        </w:rPr>
        <w:t>EMface is entirely non-invasive, non-surgical, and free from all needles. BTL uses powerful RF Radio Frequency energy combined with HIFES to provide thermal energy and muscle stimulation. This device reduces wrinkles, tones the muscles of the face, and lifts the face in a comfortable 20-minute treatment. EMface is perfect for any man or woman who wants to turn back the clock and restore a more youthful appearance. EMface technology makes this possible without any surgical drawbacks. In addition, the thermal energy supplied from the radio frequency heats the face and boosts collagen production. As a result, EMface patients see progressive improvements even weeks after their treatments are complete.</w:t>
      </w:r>
    </w:p>
    <w:p w14:paraId="04C52906" w14:textId="77777777" w:rsidR="006C317F" w:rsidRPr="006C317F" w:rsidRDefault="006C317F" w:rsidP="006C317F">
      <w:pPr>
        <w:rPr>
          <w:rFonts w:ascii="Times New Roman" w:eastAsia="Times New Roman" w:hAnsi="Times New Roman" w:cs="Times New Roman"/>
        </w:rPr>
      </w:pPr>
    </w:p>
    <w:p w14:paraId="1AC3876D"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EMFACE TREATMENT APPLICATIONS</w:t>
      </w:r>
    </w:p>
    <w:p w14:paraId="5A2F1592"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The innovative EMface device treats the following:</w:t>
      </w:r>
    </w:p>
    <w:p w14:paraId="5B5B6BFC" w14:textId="77777777" w:rsidR="006C317F" w:rsidRPr="006C317F" w:rsidRDefault="006C317F" w:rsidP="006C317F">
      <w:pPr>
        <w:numPr>
          <w:ilvl w:val="0"/>
          <w:numId w:val="2"/>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 xml:space="preserve">Brows for a </w:t>
      </w:r>
      <w:r w:rsidRPr="006C317F">
        <w:rPr>
          <w:rFonts w:ascii="Calibri" w:eastAsia="Times New Roman" w:hAnsi="Calibri" w:cs="Calibri"/>
          <w:b/>
          <w:bCs/>
          <w:color w:val="00B050"/>
        </w:rPr>
        <w:t>lateral brow lift</w:t>
      </w:r>
    </w:p>
    <w:p w14:paraId="5D4A9C9B" w14:textId="77777777" w:rsidR="006C317F" w:rsidRPr="006C317F" w:rsidRDefault="006C317F" w:rsidP="006C317F">
      <w:pPr>
        <w:numPr>
          <w:ilvl w:val="0"/>
          <w:numId w:val="2"/>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Forehead</w:t>
      </w:r>
    </w:p>
    <w:p w14:paraId="1266BC08" w14:textId="77777777" w:rsidR="006C317F" w:rsidRPr="006C317F" w:rsidRDefault="006C317F" w:rsidP="006C317F">
      <w:pPr>
        <w:numPr>
          <w:ilvl w:val="0"/>
          <w:numId w:val="2"/>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Jawline</w:t>
      </w:r>
    </w:p>
    <w:p w14:paraId="0A482A98" w14:textId="77777777" w:rsidR="006C317F" w:rsidRPr="006C317F" w:rsidRDefault="006C317F" w:rsidP="006C317F">
      <w:pPr>
        <w:numPr>
          <w:ilvl w:val="0"/>
          <w:numId w:val="2"/>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Neck/Submentum</w:t>
      </w:r>
    </w:p>
    <w:p w14:paraId="0D96B8BA" w14:textId="77777777" w:rsidR="006C317F" w:rsidRPr="006C317F" w:rsidRDefault="006C317F" w:rsidP="006C317F">
      <w:pPr>
        <w:numPr>
          <w:ilvl w:val="0"/>
          <w:numId w:val="2"/>
        </w:numPr>
        <w:spacing w:before="4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Full face</w:t>
      </w:r>
      <w:r w:rsidRPr="006C317F">
        <w:rPr>
          <w:rFonts w:ascii="Calibri" w:eastAsia="Times New Roman" w:hAnsi="Calibri" w:cs="Calibri"/>
          <w:color w:val="1F3863"/>
        </w:rPr>
        <w:br/>
      </w:r>
      <w:r w:rsidRPr="006C317F">
        <w:rPr>
          <w:rFonts w:ascii="Calibri" w:eastAsia="Times New Roman" w:hAnsi="Calibri" w:cs="Calibri"/>
          <w:color w:val="1F3863"/>
        </w:rPr>
        <w:br/>
      </w:r>
    </w:p>
    <w:p w14:paraId="6A397130"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u w:val="single"/>
        </w:rPr>
        <w:t>NON-INVASIVE EMFACE RESULTS*</w:t>
      </w:r>
    </w:p>
    <w:p w14:paraId="38B8326D"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 xml:space="preserve">Research shows that 92.8% of EMface patients see impressive improvements after their </w:t>
      </w:r>
      <w:r w:rsidRPr="006C317F">
        <w:rPr>
          <w:rFonts w:ascii="Calibri" w:eastAsia="Times New Roman" w:hAnsi="Calibri" w:cs="Calibri"/>
          <w:b/>
          <w:bCs/>
          <w:color w:val="00B050"/>
          <w:sz w:val="22"/>
          <w:szCs w:val="22"/>
        </w:rPr>
        <w:t>non-surgical face restoration</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 xml:space="preserve">treatment. While noticeable improvements are seen after one EMface session, patients should commit to 4 sessions. The best non-invasive </w:t>
      </w:r>
      <w:r w:rsidRPr="006C317F">
        <w:rPr>
          <w:rFonts w:ascii="Calibri" w:eastAsia="Times New Roman" w:hAnsi="Calibri" w:cs="Calibri"/>
          <w:b/>
          <w:bCs/>
          <w:color w:val="00B050"/>
          <w:sz w:val="22"/>
          <w:szCs w:val="22"/>
        </w:rPr>
        <w:t>RF face lift</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results are visible within 6-12 weeks. </w:t>
      </w:r>
    </w:p>
    <w:p w14:paraId="0D736055"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Further clinical trials prove patients see:</w:t>
      </w:r>
    </w:p>
    <w:p w14:paraId="1E436377" w14:textId="77777777" w:rsidR="006C317F" w:rsidRPr="006C317F" w:rsidRDefault="006C317F" w:rsidP="006C317F">
      <w:pPr>
        <w:numPr>
          <w:ilvl w:val="0"/>
          <w:numId w:val="3"/>
        </w:numPr>
        <w:spacing w:before="40"/>
        <w:ind w:left="36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37% fewer wrinkles afterward</w:t>
      </w:r>
    </w:p>
    <w:p w14:paraId="1A4B83C1" w14:textId="77777777" w:rsidR="006C317F" w:rsidRPr="006C317F" w:rsidRDefault="006C317F" w:rsidP="006C317F">
      <w:pPr>
        <w:numPr>
          <w:ilvl w:val="0"/>
          <w:numId w:val="3"/>
        </w:numPr>
        <w:spacing w:before="40"/>
        <w:ind w:left="36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30% improvement in muscle tone</w:t>
      </w:r>
    </w:p>
    <w:p w14:paraId="5E0A4D71" w14:textId="77777777" w:rsidR="006C317F" w:rsidRPr="006C317F" w:rsidRDefault="006C317F" w:rsidP="006C317F">
      <w:pPr>
        <w:numPr>
          <w:ilvl w:val="0"/>
          <w:numId w:val="3"/>
        </w:numPr>
        <w:spacing w:before="40"/>
        <w:ind w:left="36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23% more lift to the overall face</w:t>
      </w:r>
    </w:p>
    <w:p w14:paraId="4C49C915" w14:textId="77777777" w:rsidR="006C317F" w:rsidRPr="006C317F" w:rsidRDefault="006C317F" w:rsidP="006C317F">
      <w:pPr>
        <w:numPr>
          <w:ilvl w:val="0"/>
          <w:numId w:val="3"/>
        </w:numPr>
        <w:spacing w:before="40"/>
        <w:ind w:left="360"/>
        <w:textAlignment w:val="baseline"/>
        <w:outlineLvl w:val="2"/>
        <w:rPr>
          <w:rFonts w:ascii="Arial" w:eastAsia="Times New Roman" w:hAnsi="Arial" w:cs="Arial"/>
          <w:b/>
          <w:bCs/>
          <w:color w:val="1F3863"/>
          <w:sz w:val="27"/>
          <w:szCs w:val="27"/>
        </w:rPr>
      </w:pPr>
      <w:r w:rsidRPr="006C317F">
        <w:rPr>
          <w:rFonts w:ascii="Calibri" w:eastAsia="Times New Roman" w:hAnsi="Calibri" w:cs="Calibri"/>
          <w:color w:val="1F3863"/>
        </w:rPr>
        <w:t>26% increase in collagen and elastin</w:t>
      </w:r>
    </w:p>
    <w:p w14:paraId="45B40D16"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br/>
        <w:t xml:space="preserve">As with any cosmetic treatment, results will </w:t>
      </w:r>
      <w:proofErr w:type="gramStart"/>
      <w:r w:rsidRPr="006C317F">
        <w:rPr>
          <w:rFonts w:ascii="Calibri" w:eastAsia="Times New Roman" w:hAnsi="Calibri" w:cs="Calibri"/>
          <w:color w:val="000000"/>
          <w:sz w:val="22"/>
          <w:szCs w:val="22"/>
        </w:rPr>
        <w:t>vary.*</w:t>
      </w:r>
      <w:proofErr w:type="gramEnd"/>
    </w:p>
    <w:p w14:paraId="2766D265"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EMFACE VS A TRADITIONAL FACELIFT</w:t>
      </w:r>
    </w:p>
    <w:p w14:paraId="2EA23885"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000000"/>
          <w:sz w:val="22"/>
          <w:szCs w:val="22"/>
        </w:rPr>
        <w:t xml:space="preserve">Before the introduction of EMface, anyone wishing to improve their face in terms of lift and tone had to use invasive </w:t>
      </w:r>
      <w:r w:rsidRPr="006C317F">
        <w:rPr>
          <w:rFonts w:ascii="Calibri" w:eastAsia="Times New Roman" w:hAnsi="Calibri" w:cs="Calibri"/>
          <w:b/>
          <w:bCs/>
          <w:color w:val="00B050"/>
          <w:sz w:val="22"/>
          <w:szCs w:val="22"/>
        </w:rPr>
        <w:t>plastic surgery</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 xml:space="preserve">methods. In fact, according to the American Society of Plastic Surgeons, a traditional facelift is the 5th most popular surgical procedure performed. Now with </w:t>
      </w:r>
      <w:proofErr w:type="spellStart"/>
      <w:r w:rsidRPr="006C317F">
        <w:rPr>
          <w:rFonts w:ascii="Calibri" w:eastAsia="Times New Roman" w:hAnsi="Calibri" w:cs="Calibri"/>
          <w:color w:val="000000"/>
          <w:sz w:val="22"/>
          <w:szCs w:val="22"/>
        </w:rPr>
        <w:t>EMface’s</w:t>
      </w:r>
      <w:proofErr w:type="spellEnd"/>
      <w:r w:rsidRPr="006C317F">
        <w:rPr>
          <w:rFonts w:ascii="Calibri" w:eastAsia="Times New Roman" w:hAnsi="Calibri" w:cs="Calibri"/>
          <w:color w:val="000000"/>
          <w:sz w:val="22"/>
          <w:szCs w:val="22"/>
        </w:rPr>
        <w:t xml:space="preserve"> groundbreaking </w:t>
      </w:r>
      <w:r w:rsidRPr="006C317F">
        <w:rPr>
          <w:rFonts w:ascii="Calibri" w:eastAsia="Times New Roman" w:hAnsi="Calibri" w:cs="Calibri"/>
          <w:b/>
          <w:bCs/>
          <w:color w:val="00B050"/>
          <w:sz w:val="22"/>
          <w:szCs w:val="22"/>
        </w:rPr>
        <w:t>RF energy</w:t>
      </w:r>
      <w:r w:rsidRPr="006C317F">
        <w:rPr>
          <w:rFonts w:ascii="Calibri" w:eastAsia="Times New Roman" w:hAnsi="Calibri" w:cs="Calibri"/>
          <w:color w:val="00B050"/>
          <w:sz w:val="22"/>
          <w:szCs w:val="22"/>
        </w:rPr>
        <w:t xml:space="preserve"> </w:t>
      </w:r>
      <w:r w:rsidRPr="006C317F">
        <w:rPr>
          <w:rFonts w:ascii="Calibri" w:eastAsia="Times New Roman" w:hAnsi="Calibri" w:cs="Calibri"/>
          <w:color w:val="000000"/>
          <w:sz w:val="22"/>
          <w:szCs w:val="22"/>
        </w:rPr>
        <w:t>technology, people can reduce wrinkles, tone the face, restore facial volume and symmetry, and boost collagen and elastin without surgery, incisions, needles, downtime, or a complicated recovery. </w:t>
      </w:r>
    </w:p>
    <w:p w14:paraId="205F1944" w14:textId="77777777" w:rsidR="006C317F" w:rsidRPr="006C317F" w:rsidRDefault="006C317F" w:rsidP="006C317F">
      <w:pPr>
        <w:rPr>
          <w:rFonts w:ascii="Times New Roman" w:eastAsia="Times New Roman" w:hAnsi="Times New Roman" w:cs="Times New Roman"/>
        </w:rPr>
      </w:pPr>
    </w:p>
    <w:p w14:paraId="7B58FC19"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WHY CHOOSE OPTIMUM FOR EMFACE</w:t>
      </w:r>
    </w:p>
    <w:p w14:paraId="1FCC4657" w14:textId="77777777" w:rsidR="006C317F" w:rsidRPr="006C317F" w:rsidRDefault="006C317F" w:rsidP="006C317F">
      <w:pPr>
        <w:rPr>
          <w:rFonts w:ascii="Times New Roman" w:eastAsia="Times New Roman" w:hAnsi="Times New Roman" w:cs="Times New Roman"/>
        </w:rPr>
      </w:pPr>
      <w:r w:rsidRPr="006C317F">
        <w:rPr>
          <w:rFonts w:ascii="Calibri" w:eastAsia="Times New Roman" w:hAnsi="Calibri" w:cs="Calibri"/>
          <w:color w:val="0E101A"/>
          <w:sz w:val="22"/>
          <w:szCs w:val="22"/>
        </w:rPr>
        <w:t>Optimum is an exclusive provider of BTL’s EMface in Albuquerque, New Mexico. We are also proud to offer BTL’s popular body sculpting treatment, </w:t>
      </w:r>
      <w:r w:rsidRPr="006C317F">
        <w:rPr>
          <w:rFonts w:ascii="Calibri" w:eastAsia="Times New Roman" w:hAnsi="Calibri" w:cs="Calibri"/>
          <w:color w:val="0E101A"/>
          <w:sz w:val="22"/>
          <w:szCs w:val="22"/>
          <w:u w:val="single"/>
        </w:rPr>
        <w:t>Emsculpt NEO</w:t>
      </w:r>
      <w:r w:rsidRPr="006C317F">
        <w:rPr>
          <w:rFonts w:ascii="Calibri" w:eastAsia="Times New Roman" w:hAnsi="Calibri" w:cs="Calibri"/>
          <w:color w:val="0E101A"/>
          <w:sz w:val="22"/>
          <w:szCs w:val="22"/>
        </w:rPr>
        <w:t>. With the addition of EMface, we are excited to help our clients achieve not only the body of their dreams but now they can also enhance their natural beauty with this incredible non-surgical facelift device.</w:t>
      </w:r>
    </w:p>
    <w:p w14:paraId="7AB349CC" w14:textId="77777777" w:rsidR="006C317F" w:rsidRPr="006C317F" w:rsidRDefault="006C317F" w:rsidP="006C317F">
      <w:pPr>
        <w:rPr>
          <w:rFonts w:ascii="Times New Roman" w:eastAsia="Times New Roman" w:hAnsi="Times New Roman" w:cs="Times New Roman"/>
        </w:rPr>
      </w:pPr>
    </w:p>
    <w:p w14:paraId="4B232147" w14:textId="77777777" w:rsidR="006C317F" w:rsidRPr="006C317F" w:rsidRDefault="006C317F" w:rsidP="006C317F">
      <w:pPr>
        <w:rPr>
          <w:rFonts w:ascii="Times New Roman" w:eastAsia="Times New Roman" w:hAnsi="Times New Roman" w:cs="Times New Roman"/>
        </w:rPr>
      </w:pPr>
      <w:r w:rsidRPr="006C317F">
        <w:rPr>
          <w:rFonts w:ascii="Calibri" w:eastAsia="Times New Roman" w:hAnsi="Calibri" w:cs="Calibri"/>
          <w:color w:val="0E101A"/>
          <w:sz w:val="22"/>
          <w:szCs w:val="22"/>
        </w:rPr>
        <w:t>If you live in Albuquerque, New Mexico, and want to be one of the first people to receive an instant face lift from EMface, contact Optimum now for a consultation.</w:t>
      </w:r>
    </w:p>
    <w:p w14:paraId="1DC07889" w14:textId="77777777" w:rsidR="006C317F" w:rsidRPr="006C317F" w:rsidRDefault="006C317F" w:rsidP="006C317F">
      <w:pPr>
        <w:rPr>
          <w:rFonts w:ascii="Times New Roman" w:eastAsia="Times New Roman" w:hAnsi="Times New Roman" w:cs="Times New Roman"/>
        </w:rPr>
      </w:pPr>
    </w:p>
    <w:p w14:paraId="7BDCEE24"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EMFACE NEAR ME IN ALBUQUERQUE, NM</w:t>
      </w:r>
    </w:p>
    <w:p w14:paraId="65A8DB21" w14:textId="77777777" w:rsidR="006C317F" w:rsidRPr="006C317F" w:rsidRDefault="006C317F" w:rsidP="006C317F">
      <w:pPr>
        <w:spacing w:before="240"/>
        <w:outlineLvl w:val="0"/>
        <w:rPr>
          <w:rFonts w:ascii="Times New Roman" w:eastAsia="Times New Roman" w:hAnsi="Times New Roman" w:cs="Times New Roman"/>
          <w:b/>
          <w:bCs/>
          <w:kern w:val="36"/>
          <w:sz w:val="48"/>
          <w:szCs w:val="48"/>
        </w:rPr>
      </w:pPr>
      <w:r w:rsidRPr="006C317F">
        <w:rPr>
          <w:rFonts w:ascii="Calibri" w:eastAsia="Times New Roman" w:hAnsi="Calibri" w:cs="Calibri"/>
          <w:color w:val="000000"/>
          <w:kern w:val="36"/>
          <w:sz w:val="22"/>
          <w:szCs w:val="22"/>
        </w:rPr>
        <w:t xml:space="preserve">Experience a face lift without surgery, needles, or downtime. Optimum now exclusively offers EMface, BTL’s new non-invasive face lift device. If you struggle with noticeable skin wrinkling, </w:t>
      </w:r>
      <w:r w:rsidRPr="006C317F">
        <w:rPr>
          <w:rFonts w:ascii="Calibri" w:eastAsia="Times New Roman" w:hAnsi="Calibri" w:cs="Calibri"/>
          <w:b/>
          <w:bCs/>
          <w:color w:val="00B050"/>
          <w:kern w:val="36"/>
          <w:sz w:val="22"/>
          <w:szCs w:val="22"/>
        </w:rPr>
        <w:t>loose</w:t>
      </w:r>
      <w:r w:rsidRPr="006C317F">
        <w:rPr>
          <w:rFonts w:ascii="Calibri" w:eastAsia="Times New Roman" w:hAnsi="Calibri" w:cs="Calibri"/>
          <w:color w:val="000000"/>
          <w:kern w:val="36"/>
          <w:sz w:val="22"/>
          <w:szCs w:val="22"/>
        </w:rPr>
        <w:t>, sagging facial skin, or loss of facial volume, EMface can help. Call us at 505-226-0170 or reach out to us online to schedule your consultation now and learn how EMface can turn back time and restore your youth. </w:t>
      </w:r>
    </w:p>
    <w:p w14:paraId="19EB6B2A" w14:textId="77777777" w:rsidR="006C317F" w:rsidRPr="006C317F" w:rsidRDefault="006C317F" w:rsidP="006C317F">
      <w:pPr>
        <w:spacing w:before="240"/>
        <w:outlineLvl w:val="0"/>
        <w:rPr>
          <w:rFonts w:ascii="Times New Roman" w:eastAsia="Times New Roman" w:hAnsi="Times New Roman" w:cs="Times New Roman"/>
          <w:b/>
          <w:bCs/>
          <w:kern w:val="36"/>
          <w:sz w:val="48"/>
          <w:szCs w:val="48"/>
        </w:rPr>
      </w:pPr>
      <w:r w:rsidRPr="006C317F">
        <w:rPr>
          <w:rFonts w:ascii="Calibri" w:eastAsia="Times New Roman" w:hAnsi="Calibri" w:cs="Calibri"/>
          <w:color w:val="2F5496"/>
          <w:kern w:val="36"/>
          <w:sz w:val="32"/>
          <w:szCs w:val="32"/>
        </w:rPr>
        <w:t>EMFACE FAQs</w:t>
      </w:r>
    </w:p>
    <w:p w14:paraId="777AEC7E"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Does EMface provide an eye lift?</w:t>
      </w:r>
    </w:p>
    <w:p w14:paraId="41CF8D7E"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Yes, EMface technology provides a lateral eye lift—lifting the eyelids without surgery. </w:t>
      </w:r>
    </w:p>
    <w:p w14:paraId="5273EE05"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 xml:space="preserve">Does </w:t>
      </w:r>
      <w:proofErr w:type="spellStart"/>
      <w:r w:rsidRPr="006C317F">
        <w:rPr>
          <w:rFonts w:ascii="Calibri" w:eastAsia="Times New Roman" w:hAnsi="Calibri" w:cs="Calibri"/>
          <w:color w:val="2F5496"/>
          <w:sz w:val="26"/>
          <w:szCs w:val="26"/>
        </w:rPr>
        <w:t>EMFace</w:t>
      </w:r>
      <w:proofErr w:type="spellEnd"/>
      <w:r w:rsidRPr="006C317F">
        <w:rPr>
          <w:rFonts w:ascii="Calibri" w:eastAsia="Times New Roman" w:hAnsi="Calibri" w:cs="Calibri"/>
          <w:color w:val="2F5496"/>
          <w:sz w:val="26"/>
          <w:szCs w:val="26"/>
        </w:rPr>
        <w:t xml:space="preserve"> treat the jawline?</w:t>
      </w:r>
    </w:p>
    <w:p w14:paraId="447F0816"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EMface treatments treat the jawline. The sessions apply muscle contracting technology for strengthening and toning the facial muscle. As a result, this provides a more profound jawline and facial structure. </w:t>
      </w:r>
    </w:p>
    <w:p w14:paraId="58661EC4"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When will I see EMface results?</w:t>
      </w:r>
    </w:p>
    <w:p w14:paraId="60B718D2"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 xml:space="preserve">EMface results are noticeable directly following your first treatment. However, multiple sessions are needed to achieve optimal results. EMface treatment protocol typically consist of sessions spread across a </w:t>
      </w:r>
      <w:proofErr w:type="gramStart"/>
      <w:r w:rsidRPr="006C317F">
        <w:rPr>
          <w:rFonts w:ascii="Calibri" w:eastAsia="Times New Roman" w:hAnsi="Calibri" w:cs="Calibri"/>
          <w:color w:val="000000"/>
          <w:sz w:val="22"/>
          <w:szCs w:val="22"/>
        </w:rPr>
        <w:t>6-12 week</w:t>
      </w:r>
      <w:proofErr w:type="gramEnd"/>
      <w:r w:rsidRPr="006C317F">
        <w:rPr>
          <w:rFonts w:ascii="Calibri" w:eastAsia="Times New Roman" w:hAnsi="Calibri" w:cs="Calibri"/>
          <w:color w:val="000000"/>
          <w:sz w:val="22"/>
          <w:szCs w:val="22"/>
        </w:rPr>
        <w:t xml:space="preserve"> timeline.</w:t>
      </w:r>
    </w:p>
    <w:p w14:paraId="6B402566"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Can I get EMface if I already have Dermal Fillers?</w:t>
      </w:r>
    </w:p>
    <w:p w14:paraId="16E7B697"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Yes. EMface is a complimentary treatment to dermal fillers.</w:t>
      </w:r>
    </w:p>
    <w:p w14:paraId="52546E22"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How much does EMface cost?</w:t>
      </w:r>
    </w:p>
    <w:p w14:paraId="0C11FFCC"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000000"/>
          <w:sz w:val="22"/>
          <w:szCs w:val="22"/>
        </w:rPr>
        <w:t>The cost of EMface varies per person. As with every cosmetic treatment, different factors affect EMface prices.</w:t>
      </w:r>
      <w:r w:rsidRPr="006C317F">
        <w:rPr>
          <w:rFonts w:ascii="Calibri" w:eastAsia="Times New Roman" w:hAnsi="Calibri" w:cs="Calibri"/>
          <w:color w:val="000000"/>
          <w:sz w:val="22"/>
          <w:szCs w:val="22"/>
          <w:u w:val="single"/>
        </w:rPr>
        <w:br/>
      </w:r>
      <w:r w:rsidRPr="006C317F">
        <w:rPr>
          <w:rFonts w:ascii="Calibri" w:eastAsia="Times New Roman" w:hAnsi="Calibri" w:cs="Calibri"/>
          <w:color w:val="000000"/>
          <w:sz w:val="22"/>
          <w:szCs w:val="22"/>
          <w:u w:val="single"/>
        </w:rPr>
        <w:br/>
      </w:r>
    </w:p>
    <w:p w14:paraId="298EE8BD"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t>Is EMface affordable?</w:t>
      </w:r>
    </w:p>
    <w:p w14:paraId="6A8353E7"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000000"/>
          <w:sz w:val="22"/>
          <w:szCs w:val="22"/>
        </w:rPr>
        <w:t xml:space="preserve">When compared to Rhytidectomy, a traditional surgical facelift, EMface is very affordable. If you want to learn more about pricing and receive your personal treatment cost, contact Optimum today for a consultation. </w:t>
      </w:r>
      <w:r w:rsidRPr="006C317F">
        <w:rPr>
          <w:rFonts w:ascii="Calibri" w:eastAsia="Times New Roman" w:hAnsi="Calibri" w:cs="Calibri"/>
          <w:color w:val="000000"/>
          <w:sz w:val="22"/>
          <w:szCs w:val="22"/>
        </w:rPr>
        <w:br/>
      </w:r>
      <w:r w:rsidRPr="006C317F">
        <w:rPr>
          <w:rFonts w:ascii="Calibri" w:eastAsia="Times New Roman" w:hAnsi="Calibri" w:cs="Calibri"/>
          <w:color w:val="000000"/>
          <w:sz w:val="22"/>
          <w:szCs w:val="22"/>
        </w:rPr>
        <w:br/>
      </w:r>
    </w:p>
    <w:p w14:paraId="4B36BC6E" w14:textId="77777777" w:rsidR="006C317F" w:rsidRPr="006C317F" w:rsidRDefault="006C317F" w:rsidP="006C317F">
      <w:pPr>
        <w:spacing w:before="40"/>
        <w:outlineLvl w:val="1"/>
        <w:rPr>
          <w:rFonts w:ascii="Times New Roman" w:eastAsia="Times New Roman" w:hAnsi="Times New Roman" w:cs="Times New Roman"/>
          <w:b/>
          <w:bCs/>
          <w:sz w:val="36"/>
          <w:szCs w:val="36"/>
        </w:rPr>
      </w:pPr>
      <w:r w:rsidRPr="006C317F">
        <w:rPr>
          <w:rFonts w:ascii="Calibri" w:eastAsia="Times New Roman" w:hAnsi="Calibri" w:cs="Calibri"/>
          <w:color w:val="2F5496"/>
          <w:sz w:val="26"/>
          <w:szCs w:val="26"/>
        </w:rPr>
        <w:lastRenderedPageBreak/>
        <w:t>Are radio frequencies harmful?</w:t>
      </w:r>
    </w:p>
    <w:p w14:paraId="0DE796F0"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The use of Radio Frequency technology in aesthetic treatments has been cleared by FDA as safe and effective. </w:t>
      </w:r>
    </w:p>
    <w:p w14:paraId="089639E7" w14:textId="77777777" w:rsidR="006C317F" w:rsidRPr="006C317F" w:rsidRDefault="006C317F" w:rsidP="006C317F">
      <w:pPr>
        <w:rPr>
          <w:rFonts w:ascii="Times New Roman" w:eastAsia="Times New Roman" w:hAnsi="Times New Roman" w:cs="Times New Roman"/>
        </w:rPr>
      </w:pPr>
    </w:p>
    <w:p w14:paraId="0637F5B0"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SOURCES:</w:t>
      </w:r>
    </w:p>
    <w:p w14:paraId="2BD91F34" w14:textId="77777777" w:rsidR="006C317F" w:rsidRPr="006C317F" w:rsidRDefault="006C317F" w:rsidP="006C317F">
      <w:pPr>
        <w:spacing w:after="160"/>
        <w:rPr>
          <w:rFonts w:ascii="Times New Roman" w:eastAsia="Times New Roman" w:hAnsi="Times New Roman" w:cs="Times New Roman"/>
        </w:rPr>
      </w:pPr>
      <w:r w:rsidRPr="006C317F">
        <w:rPr>
          <w:rFonts w:ascii="Calibri" w:eastAsia="Times New Roman" w:hAnsi="Calibri" w:cs="Calibri"/>
          <w:color w:val="000000"/>
          <w:sz w:val="22"/>
          <w:szCs w:val="22"/>
        </w:rPr>
        <w:t>*BTL data on file.</w:t>
      </w:r>
    </w:p>
    <w:p w14:paraId="438EE58F" w14:textId="77777777" w:rsidR="006C317F" w:rsidRPr="006C317F" w:rsidRDefault="006C317F" w:rsidP="006C317F">
      <w:pPr>
        <w:rPr>
          <w:rFonts w:ascii="Times New Roman" w:eastAsia="Times New Roman" w:hAnsi="Times New Roman" w:cs="Times New Roman"/>
        </w:rPr>
      </w:pPr>
    </w:p>
    <w:p w14:paraId="085EB3E0"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5BD9"/>
    <w:multiLevelType w:val="multilevel"/>
    <w:tmpl w:val="DC8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20D01"/>
    <w:multiLevelType w:val="multilevel"/>
    <w:tmpl w:val="267E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943B7"/>
    <w:multiLevelType w:val="multilevel"/>
    <w:tmpl w:val="217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056743">
    <w:abstractNumId w:val="2"/>
  </w:num>
  <w:num w:numId="2" w16cid:durableId="813523938">
    <w:abstractNumId w:val="0"/>
  </w:num>
  <w:num w:numId="3" w16cid:durableId="59324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7F"/>
    <w:rsid w:val="006C317F"/>
    <w:rsid w:val="0093553D"/>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53516"/>
  <w15:chartTrackingRefBased/>
  <w15:docId w15:val="{7DB0ABB3-E320-4442-A68A-AAECF938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317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317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317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31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31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31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2022-09-27T16:13:00Z</dcterms:created>
  <dcterms:modified xsi:type="dcterms:W3CDTF">2022-09-27T16:13:00Z</dcterms:modified>
</cp:coreProperties>
</file>