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CLIENT: Plastic Surgery Specialists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URL: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https://psspecialists.beautysculpt.net/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HOMEPAGE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820" w:line="312" w:lineRule="auto"/>
        <w:rPr/>
      </w:pPr>
      <w:r w:rsidDel="00000000" w:rsidR="00000000" w:rsidRPr="00000000">
        <w:rPr>
          <w:rtl w:val="0"/>
        </w:rPr>
        <w:t xml:space="preserve">&lt;&lt;TREATMENTS- TEXT BOXES&gt;&gt;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Roboto" w:cs="Roboto" w:eastAsia="Roboto" w:hAnsi="Roboto"/>
          <w:sz w:val="68"/>
          <w:szCs w:val="68"/>
        </w:rPr>
      </w:pPr>
      <w:bookmarkStart w:colFirst="0" w:colLast="0" w:name="_4rp4el7edvmo" w:id="0"/>
      <w:bookmarkEnd w:id="0"/>
      <w:r w:rsidDel="00000000" w:rsidR="00000000" w:rsidRPr="00000000">
        <w:rPr>
          <w:rFonts w:ascii="Roboto" w:cs="Roboto" w:eastAsia="Roboto" w:hAnsi="Roboto"/>
          <w:sz w:val="68"/>
          <w:szCs w:val="68"/>
          <w:rtl w:val="0"/>
        </w:rPr>
        <w:t xml:space="preserve">COOLSCULPTING</w:t>
      </w:r>
    </w:p>
    <w:p w:rsidR="00000000" w:rsidDel="00000000" w:rsidP="00000000" w:rsidRDefault="00000000" w:rsidRPr="00000000" w14:paraId="00000008">
      <w:pPr>
        <w:shd w:fill="ffffff" w:val="clear"/>
        <w:spacing w:after="820" w:line="312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Target and reduce stubborn to lose fat with this #1 minimally invasive, non-surgical treatment that is FDA approved. Permanently reduce fat cells with natural elimination and get your ideal body. </w:t>
      </w:r>
    </w:p>
    <w:p w:rsidR="00000000" w:rsidDel="00000000" w:rsidP="00000000" w:rsidRDefault="00000000" w:rsidRPr="00000000" w14:paraId="00000009">
      <w:pPr>
        <w:shd w:fill="ffffff" w:val="clear"/>
        <w:spacing w:after="820" w:line="240" w:lineRule="auto"/>
        <w:rPr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Read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Roboto" w:cs="Roboto" w:eastAsia="Roboto" w:hAnsi="Roboto"/>
          <w:sz w:val="68"/>
          <w:szCs w:val="68"/>
        </w:rPr>
      </w:pPr>
      <w:bookmarkStart w:colFirst="0" w:colLast="0" w:name="_phi0wcua1b07" w:id="1"/>
      <w:bookmarkEnd w:id="1"/>
      <w:r w:rsidDel="00000000" w:rsidR="00000000" w:rsidRPr="00000000">
        <w:rPr>
          <w:rFonts w:ascii="Roboto" w:cs="Roboto" w:eastAsia="Roboto" w:hAnsi="Roboto"/>
          <w:sz w:val="68"/>
          <w:szCs w:val="68"/>
          <w:rtl w:val="0"/>
        </w:rPr>
        <w:t xml:space="preserve">EMSCULPT</w:t>
      </w:r>
    </w:p>
    <w:p w:rsidR="00000000" w:rsidDel="00000000" w:rsidP="00000000" w:rsidRDefault="00000000" w:rsidRPr="00000000" w14:paraId="0000000B">
      <w:pPr>
        <w:shd w:fill="ffffff" w:val="clear"/>
        <w:spacing w:after="820" w:line="312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Simulate supermaxial contractions with high-intensity focused electromagnetic energy to target and grow muscles for a sculpted and strengthened physique while simultaneously burning fat. </w:t>
      </w:r>
    </w:p>
    <w:p w:rsidR="00000000" w:rsidDel="00000000" w:rsidP="00000000" w:rsidRDefault="00000000" w:rsidRPr="00000000" w14:paraId="0000000C">
      <w:pPr>
        <w:shd w:fill="ffffff" w:val="clear"/>
        <w:spacing w:after="82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Read More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Roboto" w:cs="Roboto" w:eastAsia="Roboto" w:hAnsi="Roboto"/>
          <w:sz w:val="68"/>
          <w:szCs w:val="68"/>
        </w:rPr>
      </w:pPr>
      <w:bookmarkStart w:colFirst="0" w:colLast="0" w:name="_6jksqlj9uvuu" w:id="2"/>
      <w:bookmarkEnd w:id="2"/>
      <w:r w:rsidDel="00000000" w:rsidR="00000000" w:rsidRPr="00000000">
        <w:rPr>
          <w:rFonts w:ascii="Roboto" w:cs="Roboto" w:eastAsia="Roboto" w:hAnsi="Roboto"/>
          <w:sz w:val="68"/>
          <w:szCs w:val="68"/>
          <w:rtl w:val="0"/>
        </w:rPr>
        <w:t xml:space="preserve">BUTT LIFT</w:t>
      </w:r>
    </w:p>
    <w:p w:rsidR="00000000" w:rsidDel="00000000" w:rsidP="00000000" w:rsidRDefault="00000000" w:rsidRPr="00000000" w14:paraId="0000000E">
      <w:pPr>
        <w:shd w:fill="ffffff" w:val="clear"/>
        <w:spacing w:after="820" w:line="312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Lift and sculpt the buttocks and improve the appearance of cellulite with this non-surgical injectable treatment, Sculptra. The results are  subtle and natural-looking with no downtime needed. </w:t>
      </w:r>
    </w:p>
    <w:p w:rsidR="00000000" w:rsidDel="00000000" w:rsidP="00000000" w:rsidRDefault="00000000" w:rsidRPr="00000000" w14:paraId="0000000F">
      <w:pPr>
        <w:shd w:fill="ffffff" w:val="clear"/>
        <w:spacing w:after="82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Read More</w:t>
      </w:r>
    </w:p>
    <w:p w:rsidR="00000000" w:rsidDel="00000000" w:rsidP="00000000" w:rsidRDefault="00000000" w:rsidRPr="00000000" w14:paraId="00000010">
      <w:pPr>
        <w:shd w:fill="ffffff" w:val="clear"/>
        <w:spacing w:after="8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sspecialists.beautysculpt.ne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