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682B90A" w:rsidR="005B70F6" w:rsidRDefault="008F0444">
      <w:pPr>
        <w:spacing w:before="240" w:after="240"/>
      </w:pPr>
      <w:r>
        <w:t>Emsella</w:t>
      </w:r>
      <w:r>
        <w:t>.</w:t>
      </w:r>
      <w:r w:rsidR="003C7519" w:rsidRPr="003C7519">
        <w:t xml:space="preserve"> </w:t>
      </w:r>
      <w:r w:rsidR="003C7519">
        <w:t xml:space="preserve">Incontinence </w:t>
      </w:r>
      <w:r>
        <w:t>Treatment</w:t>
      </w:r>
      <w:r w:rsidR="003C7519">
        <w:t xml:space="preserve"> </w:t>
      </w:r>
      <w:r>
        <w:t xml:space="preserve">Article.Reston Dermatology and Cosmetics Center. </w:t>
      </w:r>
      <w:r>
        <w:t>KA</w:t>
      </w:r>
    </w:p>
    <w:p w14:paraId="00000002" w14:textId="300168DC" w:rsidR="005B70F6" w:rsidRDefault="008F0444">
      <w:pPr>
        <w:spacing w:before="240" w:after="240"/>
      </w:pPr>
      <w:r>
        <w:t>/Incontinence Trea</w:t>
      </w:r>
      <w:r>
        <w:t>tment-</w:t>
      </w:r>
      <w:proofErr w:type="spellStart"/>
      <w:r>
        <w:t>EMsella</w:t>
      </w:r>
      <w:proofErr w:type="spellEnd"/>
    </w:p>
    <w:p w14:paraId="00000003" w14:textId="55FF0548" w:rsidR="005B70F6" w:rsidRDefault="008F0444">
      <w:pPr>
        <w:spacing w:before="240" w:after="240"/>
      </w:pPr>
      <w:r>
        <w:t>KW Incontinence treatment-Emsella</w:t>
      </w:r>
    </w:p>
    <w:p w14:paraId="00000004" w14:textId="22EDC3F1" w:rsidR="005B70F6" w:rsidRDefault="008F0444">
      <w:pPr>
        <w:spacing w:before="240" w:after="240"/>
      </w:pPr>
      <w:r>
        <w:t>Meta: Emsella</w:t>
      </w:r>
      <w:r>
        <w:t xml:space="preserve"> is the best non-</w:t>
      </w:r>
      <w:r>
        <w:t>surgical way to achieve total bladder control and reduce urinary incontinence</w:t>
      </w:r>
      <w:r>
        <w:t>. Learn about the 30-minute incontinence treatment.</w:t>
      </w:r>
    </w:p>
    <w:p w14:paraId="00000005" w14:textId="6878E9B8" w:rsidR="005B70F6" w:rsidRDefault="008F0444">
      <w:pPr>
        <w:spacing w:before="240" w:after="240"/>
      </w:pPr>
      <w:r>
        <w:t>E</w:t>
      </w:r>
      <w:r w:rsidR="003C7519">
        <w:t>m</w:t>
      </w:r>
      <w:r>
        <w:t>sella</w:t>
      </w:r>
      <w:r w:rsidR="003C7519">
        <w:t xml:space="preserve"> | </w:t>
      </w:r>
      <w:r>
        <w:t xml:space="preserve">Non-Surgical </w:t>
      </w:r>
      <w:r w:rsidR="003C7519">
        <w:t>Incontinence Treatment in Reston</w:t>
      </w:r>
    </w:p>
    <w:p w14:paraId="00000006" w14:textId="685685E2" w:rsidR="005B70F6" w:rsidRDefault="008F0444">
      <w:pPr>
        <w:spacing w:before="240" w:after="240"/>
      </w:pPr>
      <w:r>
        <w:t>Emsella</w:t>
      </w:r>
      <w:r>
        <w:t xml:space="preserve"> is a non-</w:t>
      </w:r>
      <w:r>
        <w:t>surgical incontinence treatment for people who suff</w:t>
      </w:r>
      <w:r>
        <w:t>er from urinary incontinence. It improves incontinence by strengthening the muscles and tissues of the pelvic floor. T</w:t>
      </w:r>
      <w:r>
        <w:t>reatment are</w:t>
      </w:r>
      <w:r>
        <w:t xml:space="preserve"> 30 minutes and are</w:t>
      </w:r>
      <w:r>
        <w:t xml:space="preserve"> entirely non-invasive. </w:t>
      </w:r>
      <w:r w:rsidRPr="003C7519">
        <w:rPr>
          <w:u w:val="single"/>
        </w:rPr>
        <w:t>Learn more about Emsella</w:t>
      </w:r>
      <w:r w:rsidRPr="003C7519">
        <w:rPr>
          <w:u w:val="single"/>
        </w:rPr>
        <w:t xml:space="preserve"> here.</w:t>
      </w:r>
    </w:p>
    <w:p w14:paraId="00000007" w14:textId="57D66199" w:rsidR="005B70F6" w:rsidRDefault="008F0444" w:rsidP="008F0444">
      <w:r w:rsidRPr="008F0444">
        <w:t xml:space="preserve">Benefits of </w:t>
      </w:r>
      <w:r w:rsidR="003C7519" w:rsidRPr="008F0444">
        <w:t xml:space="preserve">Incontinence Treatment with </w:t>
      </w:r>
      <w:r w:rsidRPr="008F0444">
        <w:t>Emsella</w:t>
      </w:r>
    </w:p>
    <w:p w14:paraId="566AFEBA" w14:textId="77777777" w:rsidR="008F0444" w:rsidRPr="008F0444" w:rsidRDefault="008F0444" w:rsidP="008F0444"/>
    <w:p w14:paraId="00000009" w14:textId="37780C40" w:rsidR="005B70F6" w:rsidRPr="008F0444" w:rsidRDefault="008F0444" w:rsidP="008F0444">
      <w:r w:rsidRPr="008F0444">
        <w:t>Strengthens vaginal walls and pelvic muscles</w:t>
      </w:r>
    </w:p>
    <w:p w14:paraId="526EFE2A" w14:textId="61F10BCD" w:rsidR="008F0444" w:rsidRPr="008F0444" w:rsidRDefault="008F0444" w:rsidP="008F0444">
      <w:r w:rsidRPr="008F0444">
        <w:t xml:space="preserve">95% patient satisfaction*¹  </w:t>
      </w:r>
    </w:p>
    <w:p w14:paraId="75456EB7" w14:textId="7CCCCBFE" w:rsidR="008F0444" w:rsidRPr="008F0444" w:rsidRDefault="008F0444" w:rsidP="008F0444">
      <w:r w:rsidRPr="008F0444">
        <w:t xml:space="preserve">75% elimination or reduction of pad use*¹     </w:t>
      </w:r>
    </w:p>
    <w:p w14:paraId="0000000C" w14:textId="2B6AA3A1" w:rsidR="005B70F6" w:rsidRPr="008F0444" w:rsidRDefault="008F0444" w:rsidP="008F0444">
      <w:r w:rsidRPr="008F0444">
        <w:t>Non-invasive solution for UI</w:t>
      </w:r>
      <w:r w:rsidRPr="008F0444">
        <w:t xml:space="preserve">    </w:t>
      </w:r>
    </w:p>
    <w:p w14:paraId="0000000E" w14:textId="6ED8A216" w:rsidR="005B70F6" w:rsidRPr="008F0444" w:rsidRDefault="008F0444" w:rsidP="008F0444">
      <w:r w:rsidRPr="008F0444">
        <w:t>11</w:t>
      </w:r>
      <w:r w:rsidRPr="008F0444">
        <w:t>,000 Kegels in 30 minu</w:t>
      </w:r>
      <w:r>
        <w:t>tes</w:t>
      </w:r>
      <w:r w:rsidRPr="008F0444">
        <w:t xml:space="preserve">     </w:t>
      </w:r>
    </w:p>
    <w:p w14:paraId="68EF817C" w14:textId="77777777" w:rsidR="008F0444" w:rsidRPr="008F0444" w:rsidRDefault="008F0444" w:rsidP="008F0444">
      <w:r w:rsidRPr="008F0444">
        <w:t xml:space="preserve">FDA cleared to improve urinary incontinence </w:t>
      </w:r>
    </w:p>
    <w:p w14:paraId="66FB7578" w14:textId="77777777" w:rsidR="008F0444" w:rsidRPr="008F0444" w:rsidRDefault="008F0444" w:rsidP="008F0444">
      <w:r w:rsidRPr="008F0444">
        <w:t xml:space="preserve">Tightens muscles for increased sexual satisfaction </w:t>
      </w:r>
    </w:p>
    <w:p w14:paraId="00000010" w14:textId="594BC666" w:rsidR="005B70F6" w:rsidRPr="008F0444" w:rsidRDefault="008F0444" w:rsidP="008F0444">
      <w:r w:rsidRPr="008F0444">
        <w:t>FDA cleared to improve</w:t>
      </w:r>
      <w:r w:rsidRPr="008F0444">
        <w:t xml:space="preserve"> vaginal laxity</w:t>
      </w:r>
      <w:r w:rsidRPr="008F0444">
        <w:t xml:space="preserve">       </w:t>
      </w:r>
    </w:p>
    <w:p w14:paraId="00000012" w14:textId="26DF7F95" w:rsidR="005B70F6" w:rsidRPr="008F0444" w:rsidRDefault="008F0444" w:rsidP="008F0444">
      <w:r w:rsidRPr="008F0444">
        <w:t xml:space="preserve">No downtime </w:t>
      </w:r>
      <w:r w:rsidRPr="008F0444">
        <w:t xml:space="preserve">    </w:t>
      </w:r>
    </w:p>
    <w:p w14:paraId="00000014" w14:textId="40B6FC51" w:rsidR="005B70F6" w:rsidRPr="008F0444" w:rsidRDefault="008F0444" w:rsidP="008F0444">
      <w:r w:rsidRPr="008F0444">
        <w:t>Virtually painless</w:t>
      </w:r>
      <w:r w:rsidRPr="008F0444">
        <w:t xml:space="preserve">       </w:t>
      </w:r>
    </w:p>
    <w:p w14:paraId="00000015" w14:textId="77777777" w:rsidR="005B70F6" w:rsidRPr="008F0444" w:rsidRDefault="008F0444" w:rsidP="008F0444">
      <w:r w:rsidRPr="008F0444">
        <w:t>Comfortable 30-minute t</w:t>
      </w:r>
      <w:r w:rsidRPr="008F0444">
        <w:t>reatments</w:t>
      </w:r>
    </w:p>
    <w:p w14:paraId="00000016" w14:textId="7833850F" w:rsidR="005B70F6" w:rsidRPr="008F0444" w:rsidRDefault="008F0444" w:rsidP="008F0444">
      <w:r w:rsidRPr="008F0444">
        <w:t xml:space="preserve">     </w:t>
      </w:r>
    </w:p>
    <w:p w14:paraId="6016AAAE" w14:textId="128F6FA3" w:rsidR="003C7519" w:rsidRDefault="003C7519">
      <w:pPr>
        <w:spacing w:before="240" w:after="240"/>
      </w:pPr>
      <w:r>
        <w:t xml:space="preserve">Incontinence Treatment with </w:t>
      </w:r>
      <w:r w:rsidR="008F0444">
        <w:t>Emsella</w:t>
      </w:r>
      <w:r w:rsidR="008F0444">
        <w:t xml:space="preserve"> </w:t>
      </w:r>
    </w:p>
    <w:p w14:paraId="32BD3A45" w14:textId="4CA07D00" w:rsidR="003C7519" w:rsidRDefault="008F0444">
      <w:pPr>
        <w:spacing w:before="240" w:after="240"/>
      </w:pPr>
      <w:r>
        <w:t>Emsella</w:t>
      </w:r>
      <w:r>
        <w:t xml:space="preserve"> is the first non-invasive treatment cleared by the </w:t>
      </w:r>
      <w:r>
        <w:t>FDA</w:t>
      </w:r>
      <w:r>
        <w:t xml:space="preserve"> to treat both UI and vaginal laxity. This treatment uses High-Intensity Focused Electromagnetic Energy (HIFEM.) Emsella</w:t>
      </w:r>
      <w:r>
        <w:t xml:space="preserve"> is performed while a patient is fu</w:t>
      </w:r>
      <w:r>
        <w:t xml:space="preserve">lly clothed and comfortable in an ergonomic chair. This ergonomic chair is known as the “Kegel throne.” </w:t>
      </w:r>
    </w:p>
    <w:p w14:paraId="0000001F" w14:textId="2588A38B" w:rsidR="005B70F6" w:rsidRDefault="008F0444">
      <w:pPr>
        <w:spacing w:before="240" w:after="240"/>
      </w:pPr>
      <w:r>
        <w:t>One Emsella</w:t>
      </w:r>
      <w:r>
        <w:t xml:space="preserve"> treatment</w:t>
      </w:r>
      <w:r w:rsidR="003C7519">
        <w:t xml:space="preserve"> for incontinence</w:t>
      </w:r>
      <w:r>
        <w:t xml:space="preserve"> delivers 11,000 Kegels. During the treatment, </w:t>
      </w:r>
      <w:r>
        <w:t>ele</w:t>
      </w:r>
      <w:r>
        <w:t xml:space="preserve">ctromagnetic energy </w:t>
      </w:r>
      <w:proofErr w:type="spellStart"/>
      <w:r>
        <w:t>transmites</w:t>
      </w:r>
      <w:proofErr w:type="spellEnd"/>
      <w:r>
        <w:t xml:space="preserve"> into the pelvic region of the person sitting on the chair. The energy </w:t>
      </w:r>
      <w:r>
        <w:t>stimulates the muscles of the pelvic floor. This stimulation helps strengthen the muscles responsible for urinary retention. In addition, Emsella</w:t>
      </w:r>
      <w:r>
        <w:t xml:space="preserve"> is entirely painless and comfortable.</w:t>
      </w:r>
    </w:p>
    <w:p w14:paraId="00000020" w14:textId="3E6AF810" w:rsidR="005B70F6" w:rsidRDefault="008F0444">
      <w:pPr>
        <w:spacing w:before="240" w:after="240"/>
      </w:pPr>
      <w:r>
        <w:t>Results*</w:t>
      </w:r>
    </w:p>
    <w:p w14:paraId="5C913086" w14:textId="3B9761DD" w:rsidR="008F0444" w:rsidRDefault="008F0444">
      <w:pPr>
        <w:spacing w:before="240" w:after="240"/>
      </w:pPr>
      <w:r>
        <w:lastRenderedPageBreak/>
        <w:t>Emsella</w:t>
      </w:r>
      <w:r>
        <w:t xml:space="preserve"> helps patients achieve significant improve</w:t>
      </w:r>
      <w:r>
        <w:t>ments in bladder control. Average treatment plans involve a total of 6 treatments, two sessions held weekly for three</w:t>
      </w:r>
      <w:r>
        <w:t xml:space="preserve"> weeks. The research behind Emsella</w:t>
      </w:r>
      <w:r>
        <w:t xml:space="preserve"> shows that 95% of patients who follow the average protocol report improvements in their</w:t>
      </w:r>
      <w:r>
        <w:t xml:space="preserve"> quality of life a</w:t>
      </w:r>
      <w:r>
        <w:t>fter just three</w:t>
      </w:r>
      <w:r>
        <w:t xml:space="preserve"> weeks of treatments. </w:t>
      </w:r>
    </w:p>
    <w:p w14:paraId="48BA0991" w14:textId="6FEC6FFD" w:rsidR="008F0444" w:rsidRDefault="008F0444">
      <w:pPr>
        <w:spacing w:before="240" w:after="240"/>
      </w:pPr>
      <w:r>
        <w:t xml:space="preserve">Another two-thirds of patients show a total elimination or reduction in their need for pad usage to deter </w:t>
      </w:r>
      <w:proofErr w:type="spellStart"/>
      <w:r>
        <w:t>leakage.¹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with any medical treatment, results will vary per patient.*</w:t>
      </w:r>
    </w:p>
    <w:p w14:paraId="00000022" w14:textId="26714329" w:rsidR="005B70F6" w:rsidRDefault="003C7519">
      <w:pPr>
        <w:spacing w:before="240" w:after="240"/>
      </w:pPr>
      <w:r>
        <w:t xml:space="preserve">Incontinence Treatment </w:t>
      </w:r>
      <w:r w:rsidR="008F0444">
        <w:t>Cost</w:t>
      </w:r>
    </w:p>
    <w:p w14:paraId="00000023" w14:textId="55B45565" w:rsidR="005B70F6" w:rsidRDefault="008F0444">
      <w:pPr>
        <w:spacing w:before="240" w:after="240"/>
      </w:pPr>
      <w:r>
        <w:t>The cost for Emsella</w:t>
      </w:r>
      <w:r>
        <w:t xml:space="preserve"> Incontinen</w:t>
      </w:r>
      <w:r>
        <w:t>ce Treatment</w:t>
      </w:r>
      <w:r w:rsidR="003C7519">
        <w:t>s</w:t>
      </w:r>
      <w:r>
        <w:t xml:space="preserve"> varies. The overall price depends on the number of sessions needed to achieve bladder control. The best way to receive your personal Emsella</w:t>
      </w:r>
      <w:r>
        <w:t xml:space="preserve"> cost is by scheduling a free consultation with </w:t>
      </w:r>
      <w:r w:rsidRPr="003C7519">
        <w:rPr>
          <w:u w:val="single"/>
        </w:rPr>
        <w:t>Reston Dermatology and Cosmetics Center.</w:t>
      </w:r>
      <w:r>
        <w:t xml:space="preserve"> During your vi</w:t>
      </w:r>
      <w:r>
        <w:t>sit, a treatment specialist determines how many treatments you need.</w:t>
      </w:r>
    </w:p>
    <w:p w14:paraId="00000024" w14:textId="42CFB151" w:rsidR="005B70F6" w:rsidRDefault="008F0444">
      <w:pPr>
        <w:spacing w:before="240" w:after="240"/>
      </w:pPr>
      <w:r>
        <w:t>Incontinence Treatment</w:t>
      </w:r>
      <w:r>
        <w:t xml:space="preserve"> Near Me</w:t>
      </w:r>
    </w:p>
    <w:p w14:paraId="00000025" w14:textId="48FF6902" w:rsidR="005B70F6" w:rsidRDefault="008F0444">
      <w:pPr>
        <w:spacing w:before="240" w:after="240"/>
      </w:pPr>
      <w:r>
        <w:t>You can take control of your body and improve bladder control. Learn more about incontinence treatments with Emsella</w:t>
      </w:r>
      <w:r>
        <w:t xml:space="preserve"> by scheduling a complimentary consultation wit</w:t>
      </w:r>
      <w:r>
        <w:t xml:space="preserve">h Reston Dermatology and Cosmetics Center. We are a leading provider of urinary incontinence treatments in Reston, VA. Call us at </w:t>
      </w:r>
      <w:r>
        <w:rPr>
          <w:rFonts w:ascii="Roboto" w:eastAsia="Roboto" w:hAnsi="Roboto" w:cs="Roboto"/>
          <w:sz w:val="20"/>
          <w:szCs w:val="20"/>
          <w:highlight w:val="white"/>
        </w:rPr>
        <w:t>703-775-2190</w:t>
      </w:r>
      <w:r>
        <w:t xml:space="preserve"> or reach out to us online.</w:t>
      </w:r>
    </w:p>
    <w:p w14:paraId="118F4220" w14:textId="398F79CD" w:rsidR="003C7519" w:rsidRDefault="003C7519" w:rsidP="003C7519">
      <w:r w:rsidRPr="00904965">
        <w:t xml:space="preserve">Sources: </w:t>
      </w:r>
    </w:p>
    <w:p w14:paraId="50407EC5" w14:textId="77777777" w:rsidR="003C7519" w:rsidRPr="00904965" w:rsidRDefault="003C7519" w:rsidP="003C7519"/>
    <w:p w14:paraId="53135C48" w14:textId="5286D88A" w:rsidR="003C7519" w:rsidRDefault="003C7519" w:rsidP="003C7519">
      <w:pPr>
        <w:shd w:val="clear" w:color="auto" w:fill="FFFFFF"/>
        <w:rPr>
          <w:color w:val="000000"/>
        </w:rPr>
      </w:pPr>
      <w:r>
        <w:rPr>
          <w:rFonts w:cstheme="minorHAnsi"/>
        </w:rPr>
        <w:t xml:space="preserve">¹ </w:t>
      </w:r>
      <w:r>
        <w:t xml:space="preserve">Hay-Smith, EJ, et al. </w:t>
      </w:r>
      <w:hyperlink r:id="rId4" w:history="1">
        <w:r w:rsidRPr="00F42A1E">
          <w:rPr>
            <w:rStyle w:val="Hyperlink"/>
          </w:rPr>
          <w:t>Pelvic floor muscle training for urinary incontinence in women.</w:t>
        </w:r>
      </w:hyperlink>
      <w:r>
        <w:t xml:space="preserve">  The Cochrane Database of Systematic Reviews.</w:t>
      </w:r>
      <w:r>
        <w:rPr>
          <w:color w:val="000000"/>
          <w:sz w:val="20"/>
          <w:szCs w:val="20"/>
        </w:rPr>
        <w:t> 2001;(1):CD001407.</w:t>
      </w:r>
    </w:p>
    <w:p w14:paraId="0000002A" w14:textId="77777777" w:rsidR="005B70F6" w:rsidRDefault="005B70F6"/>
    <w:sectPr w:rsidR="005B70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MzK0tDQwMDc2M7NU0lEKTi0uzszPAykwrAUA4ugibywAAAA="/>
  </w:docVars>
  <w:rsids>
    <w:rsidRoot w:val="005B70F6"/>
    <w:rsid w:val="003C7519"/>
    <w:rsid w:val="005B70F6"/>
    <w:rsid w:val="008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BBB1"/>
  <w15:docId w15:val="{9091236F-850A-47F9-A823-EE3A2AEF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C7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pubmed/1127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519</Words>
  <Characters>2819</Characters>
  <Application>Microsoft Office Word</Application>
  <DocSecurity>0</DocSecurity>
  <Lines>55</Lines>
  <Paragraphs>30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2021-06-29T17:43:00Z</dcterms:created>
  <dcterms:modified xsi:type="dcterms:W3CDTF">2021-06-29T18:00:00Z</dcterms:modified>
</cp:coreProperties>
</file>