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e101a"/>
        </w:rPr>
      </w:pPr>
      <w:r w:rsidDel="00000000" w:rsidR="00000000" w:rsidRPr="00000000">
        <w:rPr>
          <w:color w:val="0e101a"/>
          <w:rtl w:val="0"/>
        </w:rPr>
        <w:t xml:space="preserve">Ultherapy.Service Page.Revenge MD.KA</w:t>
      </w:r>
    </w:p>
    <w:p w:rsidR="00000000" w:rsidDel="00000000" w:rsidP="00000000" w:rsidRDefault="00000000" w:rsidRPr="00000000" w14:paraId="00000002">
      <w:pPr>
        <w:spacing w:after="0" w:line="240" w:lineRule="auto"/>
        <w:rPr>
          <w:color w:val="0e101a"/>
        </w:rPr>
      </w:pPr>
      <w:r w:rsidDel="00000000" w:rsidR="00000000" w:rsidRPr="00000000">
        <w:rPr>
          <w:rtl w:val="0"/>
        </w:rPr>
      </w:r>
    </w:p>
    <w:p w:rsidR="00000000" w:rsidDel="00000000" w:rsidP="00000000" w:rsidRDefault="00000000" w:rsidRPr="00000000" w14:paraId="00000003">
      <w:pPr>
        <w:spacing w:after="0" w:line="240" w:lineRule="auto"/>
        <w:rPr>
          <w:color w:val="0e101a"/>
        </w:rPr>
      </w:pPr>
      <w:r w:rsidDel="00000000" w:rsidR="00000000" w:rsidRPr="00000000">
        <w:rPr>
          <w:color w:val="0e101a"/>
          <w:rtl w:val="0"/>
        </w:rPr>
        <w:t xml:space="preserve">/ultherapy</w:t>
      </w:r>
    </w:p>
    <w:p w:rsidR="00000000" w:rsidDel="00000000" w:rsidP="00000000" w:rsidRDefault="00000000" w:rsidRPr="00000000" w14:paraId="00000004">
      <w:pPr>
        <w:spacing w:after="0" w:line="240" w:lineRule="auto"/>
        <w:rPr>
          <w:color w:val="0e101a"/>
        </w:rPr>
      </w:pPr>
      <w:r w:rsidDel="00000000" w:rsidR="00000000" w:rsidRPr="00000000">
        <w:rPr>
          <w:rtl w:val="0"/>
        </w:rPr>
      </w:r>
    </w:p>
    <w:p w:rsidR="00000000" w:rsidDel="00000000" w:rsidP="00000000" w:rsidRDefault="00000000" w:rsidRPr="00000000" w14:paraId="00000005">
      <w:pPr>
        <w:spacing w:after="0" w:line="240" w:lineRule="auto"/>
        <w:rPr>
          <w:color w:val="0e101a"/>
        </w:rPr>
      </w:pPr>
      <w:r w:rsidDel="00000000" w:rsidR="00000000" w:rsidRPr="00000000">
        <w:rPr>
          <w:color w:val="0e101a"/>
          <w:rtl w:val="0"/>
        </w:rPr>
        <w:t xml:space="preserve">KW ultherapy</w:t>
      </w:r>
    </w:p>
    <w:p w:rsidR="00000000" w:rsidDel="00000000" w:rsidP="00000000" w:rsidRDefault="00000000" w:rsidRPr="00000000" w14:paraId="00000006">
      <w:pPr>
        <w:spacing w:after="0" w:line="240" w:lineRule="auto"/>
        <w:rPr>
          <w:color w:val="0e101a"/>
        </w:rPr>
      </w:pPr>
      <w:r w:rsidDel="00000000" w:rsidR="00000000" w:rsidRPr="00000000">
        <w:rPr>
          <w:rtl w:val="0"/>
        </w:rPr>
      </w:r>
    </w:p>
    <w:p w:rsidR="00000000" w:rsidDel="00000000" w:rsidP="00000000" w:rsidRDefault="00000000" w:rsidRPr="00000000" w14:paraId="00000007">
      <w:pPr>
        <w:spacing w:after="0" w:line="240" w:lineRule="auto"/>
        <w:rPr>
          <w:color w:val="0e101a"/>
        </w:rPr>
      </w:pPr>
      <w:r w:rsidDel="00000000" w:rsidR="00000000" w:rsidRPr="00000000">
        <w:rPr>
          <w:color w:val="0e101a"/>
          <w:rtl w:val="0"/>
        </w:rPr>
        <w:t xml:space="preserve">Meta: Ultherapy is a skin tightening treatment that lifts and tightens the skin. This non-invasive procedure treats sagging eyelids, loose neck skin, and more.</w:t>
      </w:r>
    </w:p>
    <w:p w:rsidR="00000000" w:rsidDel="00000000" w:rsidP="00000000" w:rsidRDefault="00000000" w:rsidRPr="00000000" w14:paraId="00000008">
      <w:pPr>
        <w:spacing w:after="0" w:line="240" w:lineRule="auto"/>
        <w:rPr>
          <w:color w:val="0e101a"/>
        </w:rPr>
      </w:pPr>
      <w:r w:rsidDel="00000000" w:rsidR="00000000" w:rsidRPr="00000000">
        <w:rPr>
          <w:rtl w:val="0"/>
        </w:rPr>
      </w:r>
    </w:p>
    <w:p w:rsidR="00000000" w:rsidDel="00000000" w:rsidP="00000000" w:rsidRDefault="00000000" w:rsidRPr="00000000" w14:paraId="00000009">
      <w:pPr>
        <w:spacing w:after="0" w:line="240" w:lineRule="auto"/>
        <w:rPr>
          <w:color w:val="0e101a"/>
        </w:rPr>
      </w:pPr>
      <w:r w:rsidDel="00000000" w:rsidR="00000000" w:rsidRPr="00000000">
        <w:rPr>
          <w:color w:val="0e101a"/>
          <w:rtl w:val="0"/>
        </w:rPr>
        <w:t xml:space="preserve">Ultherapy | Non-Surgical Skin Tightening in Las Vegas</w:t>
      </w:r>
    </w:p>
    <w:p w:rsidR="00000000" w:rsidDel="00000000" w:rsidP="00000000" w:rsidRDefault="00000000" w:rsidRPr="00000000" w14:paraId="0000000A">
      <w:pPr>
        <w:spacing w:after="0" w:line="240" w:lineRule="auto"/>
        <w:rPr>
          <w:color w:val="0e101a"/>
        </w:rPr>
      </w:pPr>
      <w:r w:rsidDel="00000000" w:rsidR="00000000" w:rsidRPr="00000000">
        <w:rPr>
          <w:rtl w:val="0"/>
        </w:rPr>
      </w:r>
    </w:p>
    <w:p w:rsidR="00000000" w:rsidDel="00000000" w:rsidP="00000000" w:rsidRDefault="00000000" w:rsidRPr="00000000" w14:paraId="0000000B">
      <w:pPr>
        <w:spacing w:after="0" w:line="240" w:lineRule="auto"/>
        <w:rPr>
          <w:color w:val="0e101a"/>
        </w:rPr>
      </w:pPr>
      <w:r w:rsidDel="00000000" w:rsidR="00000000" w:rsidRPr="00000000">
        <w:rPr>
          <w:color w:val="0e101a"/>
          <w:rtl w:val="0"/>
        </w:rPr>
        <w:t xml:space="preserve">Ultherapy is an impressive skin tightening treatment that improves loose or lax skin without surgery. It is the only non-invasive skin tightening cleared by the FDA to lift and tighten loose skin in the neck, the brow, and underneath the chin, improving the appearance of droopy or hooded eyelids, jowls, or hanging brows. In addition, Ultherapy rejuvenates the chest by reducing fine lines or wrinkles on the décolletage. Treatments take about 30 minutes and require no downtime. Ultherapy is the perfect nonsurgical alternative to neck, facelift, or brow lift. Patients can enjoy a lift and tighten without any drawbacks associated with surgeries. </w:t>
      </w:r>
    </w:p>
    <w:p w:rsidR="00000000" w:rsidDel="00000000" w:rsidP="00000000" w:rsidRDefault="00000000" w:rsidRPr="00000000" w14:paraId="0000000C">
      <w:pPr>
        <w:spacing w:after="0" w:line="240" w:lineRule="auto"/>
        <w:rPr>
          <w:color w:val="0e101a"/>
        </w:rPr>
      </w:pPr>
      <w:r w:rsidDel="00000000" w:rsidR="00000000" w:rsidRPr="00000000">
        <w:rPr>
          <w:rtl w:val="0"/>
        </w:rPr>
      </w:r>
    </w:p>
    <w:p w:rsidR="00000000" w:rsidDel="00000000" w:rsidP="00000000" w:rsidRDefault="00000000" w:rsidRPr="00000000" w14:paraId="0000000D">
      <w:pPr>
        <w:spacing w:after="0" w:line="240" w:lineRule="auto"/>
        <w:rPr>
          <w:color w:val="0e101a"/>
        </w:rPr>
      </w:pPr>
      <w:r w:rsidDel="00000000" w:rsidR="00000000" w:rsidRPr="00000000">
        <w:rPr>
          <w:color w:val="0e101a"/>
          <w:rtl w:val="0"/>
        </w:rPr>
        <w:t xml:space="preserve">Fall in love with your skin again with Ultherapy. Learn about this non-surgical skin tightening procedure by scheduling a free consultation with Revenge MD. We are the premier Ultherapy Las Vega provider. Call us at 702-218-1083 to schedule your consultation now. </w:t>
      </w:r>
    </w:p>
    <w:p w:rsidR="00000000" w:rsidDel="00000000" w:rsidP="00000000" w:rsidRDefault="00000000" w:rsidRPr="00000000" w14:paraId="0000000E">
      <w:pPr>
        <w:spacing w:after="0" w:line="240" w:lineRule="auto"/>
        <w:rPr>
          <w:color w:val="0e101a"/>
        </w:rPr>
      </w:pPr>
      <w:r w:rsidDel="00000000" w:rsidR="00000000" w:rsidRPr="00000000">
        <w:rPr>
          <w:rtl w:val="0"/>
        </w:rPr>
      </w:r>
    </w:p>
    <w:p w:rsidR="00000000" w:rsidDel="00000000" w:rsidP="00000000" w:rsidRDefault="00000000" w:rsidRPr="00000000" w14:paraId="0000000F">
      <w:pPr>
        <w:spacing w:after="0" w:line="240" w:lineRule="auto"/>
        <w:rPr>
          <w:color w:val="0e101a"/>
        </w:rPr>
      </w:pPr>
      <w:r w:rsidDel="00000000" w:rsidR="00000000" w:rsidRPr="00000000">
        <w:rPr>
          <w:color w:val="0e101a"/>
          <w:rtl w:val="0"/>
        </w:rPr>
        <w:t xml:space="preserve">Why Choose Ultherapy?</w:t>
        <w:br w:type="textWrapping"/>
      </w:r>
    </w:p>
    <w:p w:rsidR="00000000" w:rsidDel="00000000" w:rsidP="00000000" w:rsidRDefault="00000000" w:rsidRPr="00000000" w14:paraId="00000010">
      <w:pPr>
        <w:numPr>
          <w:ilvl w:val="0"/>
          <w:numId w:val="1"/>
        </w:numPr>
        <w:spacing w:after="0" w:line="240" w:lineRule="auto"/>
        <w:ind w:left="720" w:hanging="360"/>
        <w:rPr>
          <w:color w:val="0e101a"/>
        </w:rPr>
      </w:pPr>
      <w:r w:rsidDel="00000000" w:rsidR="00000000" w:rsidRPr="00000000">
        <w:rPr>
          <w:color w:val="0e101a"/>
          <w:rtl w:val="0"/>
        </w:rPr>
        <w:t xml:space="preserve">Tightens sagging neck skin and jowls</w:t>
      </w:r>
    </w:p>
    <w:p w:rsidR="00000000" w:rsidDel="00000000" w:rsidP="00000000" w:rsidRDefault="00000000" w:rsidRPr="00000000" w14:paraId="00000011">
      <w:pPr>
        <w:numPr>
          <w:ilvl w:val="0"/>
          <w:numId w:val="1"/>
        </w:numPr>
        <w:spacing w:after="0" w:line="240" w:lineRule="auto"/>
        <w:ind w:left="720" w:hanging="360"/>
        <w:rPr>
          <w:color w:val="0e101a"/>
        </w:rPr>
      </w:pPr>
      <w:r w:rsidDel="00000000" w:rsidR="00000000" w:rsidRPr="00000000">
        <w:rPr>
          <w:color w:val="0e101a"/>
          <w:rtl w:val="0"/>
        </w:rPr>
        <w:t xml:space="preserve">Rejuvenates décolletage</w:t>
      </w:r>
    </w:p>
    <w:p w:rsidR="00000000" w:rsidDel="00000000" w:rsidP="00000000" w:rsidRDefault="00000000" w:rsidRPr="00000000" w14:paraId="00000012">
      <w:pPr>
        <w:numPr>
          <w:ilvl w:val="0"/>
          <w:numId w:val="1"/>
        </w:numPr>
        <w:spacing w:after="0" w:line="240" w:lineRule="auto"/>
        <w:ind w:left="720" w:hanging="360"/>
        <w:rPr>
          <w:color w:val="0e101a"/>
        </w:rPr>
      </w:pPr>
      <w:r w:rsidDel="00000000" w:rsidR="00000000" w:rsidRPr="00000000">
        <w:rPr>
          <w:color w:val="0e101a"/>
          <w:rtl w:val="0"/>
        </w:rPr>
        <w:t xml:space="preserve">Improves droopy brows</w:t>
      </w:r>
    </w:p>
    <w:p w:rsidR="00000000" w:rsidDel="00000000" w:rsidP="00000000" w:rsidRDefault="00000000" w:rsidRPr="00000000" w14:paraId="00000013">
      <w:pPr>
        <w:numPr>
          <w:ilvl w:val="0"/>
          <w:numId w:val="1"/>
        </w:numPr>
        <w:spacing w:after="0" w:line="240" w:lineRule="auto"/>
        <w:ind w:left="720" w:hanging="360"/>
        <w:rPr>
          <w:color w:val="0e101a"/>
        </w:rPr>
      </w:pPr>
      <w:r w:rsidDel="00000000" w:rsidR="00000000" w:rsidRPr="00000000">
        <w:rPr>
          <w:color w:val="0e101a"/>
          <w:rtl w:val="0"/>
        </w:rPr>
        <w:t xml:space="preserve">FDA cleared as safe and effective</w:t>
      </w:r>
    </w:p>
    <w:p w:rsidR="00000000" w:rsidDel="00000000" w:rsidP="00000000" w:rsidRDefault="00000000" w:rsidRPr="00000000" w14:paraId="00000014">
      <w:pPr>
        <w:numPr>
          <w:ilvl w:val="0"/>
          <w:numId w:val="1"/>
        </w:numPr>
        <w:spacing w:after="0" w:line="240" w:lineRule="auto"/>
        <w:ind w:left="720" w:hanging="360"/>
        <w:rPr>
          <w:color w:val="0e101a"/>
        </w:rPr>
      </w:pPr>
      <w:r w:rsidDel="00000000" w:rsidR="00000000" w:rsidRPr="00000000">
        <w:rPr>
          <w:color w:val="0e101a"/>
          <w:rtl w:val="0"/>
        </w:rPr>
        <w:t xml:space="preserve">Non-invasive + no downtime needed</w:t>
      </w:r>
    </w:p>
    <w:p w:rsidR="00000000" w:rsidDel="00000000" w:rsidP="00000000" w:rsidRDefault="00000000" w:rsidRPr="00000000" w14:paraId="00000015">
      <w:pPr>
        <w:numPr>
          <w:ilvl w:val="0"/>
          <w:numId w:val="1"/>
        </w:numPr>
        <w:spacing w:after="0" w:line="240" w:lineRule="auto"/>
        <w:ind w:left="720" w:hanging="360"/>
        <w:rPr>
          <w:color w:val="0e101a"/>
        </w:rPr>
      </w:pPr>
      <w:r w:rsidDel="00000000" w:rsidR="00000000" w:rsidRPr="00000000">
        <w:rPr>
          <w:color w:val="0e101a"/>
          <w:rtl w:val="0"/>
        </w:rPr>
        <w:t xml:space="preserve">Stimulates collagen and elastin </w:t>
      </w:r>
    </w:p>
    <w:p w:rsidR="00000000" w:rsidDel="00000000" w:rsidP="00000000" w:rsidRDefault="00000000" w:rsidRPr="00000000" w14:paraId="00000016">
      <w:pPr>
        <w:numPr>
          <w:ilvl w:val="0"/>
          <w:numId w:val="1"/>
        </w:numPr>
        <w:spacing w:after="0" w:line="240" w:lineRule="auto"/>
        <w:ind w:left="720" w:hanging="360"/>
        <w:rPr>
          <w:color w:val="0e101a"/>
        </w:rPr>
      </w:pPr>
      <w:r w:rsidDel="00000000" w:rsidR="00000000" w:rsidRPr="00000000">
        <w:rPr>
          <w:color w:val="0e101a"/>
          <w:rtl w:val="0"/>
        </w:rPr>
        <w:t xml:space="preserve">Rejuvenates skin on a biological level</w:t>
      </w:r>
    </w:p>
    <w:p w:rsidR="00000000" w:rsidDel="00000000" w:rsidP="00000000" w:rsidRDefault="00000000" w:rsidRPr="00000000" w14:paraId="00000017">
      <w:pPr>
        <w:numPr>
          <w:ilvl w:val="0"/>
          <w:numId w:val="1"/>
        </w:numPr>
        <w:spacing w:after="0" w:line="240" w:lineRule="auto"/>
        <w:ind w:left="720" w:hanging="360"/>
        <w:rPr>
          <w:color w:val="0e101a"/>
        </w:rPr>
      </w:pPr>
      <w:r w:rsidDel="00000000" w:rsidR="00000000" w:rsidRPr="00000000">
        <w:rPr>
          <w:color w:val="0e101a"/>
          <w:rtl w:val="0"/>
        </w:rPr>
        <w:t xml:space="preserve">Natural, long-lasting results</w:t>
        <w:br w:type="textWrapping"/>
      </w:r>
    </w:p>
    <w:p w:rsidR="00000000" w:rsidDel="00000000" w:rsidP="00000000" w:rsidRDefault="00000000" w:rsidRPr="00000000" w14:paraId="00000018">
      <w:pPr>
        <w:spacing w:after="0" w:line="240" w:lineRule="auto"/>
        <w:rPr>
          <w:color w:val="0e101a"/>
        </w:rPr>
      </w:pPr>
      <w:r w:rsidDel="00000000" w:rsidR="00000000" w:rsidRPr="00000000">
        <w:rPr>
          <w:color w:val="0e101a"/>
          <w:rtl w:val="0"/>
        </w:rPr>
        <w:t xml:space="preserve">What Causes Loose or Sagging Skin?</w:t>
        <w:br w:type="textWrapping"/>
      </w:r>
    </w:p>
    <w:p w:rsidR="00000000" w:rsidDel="00000000" w:rsidP="00000000" w:rsidRDefault="00000000" w:rsidRPr="00000000" w14:paraId="00000019">
      <w:pPr>
        <w:spacing w:after="0" w:line="240" w:lineRule="auto"/>
        <w:rPr>
          <w:color w:val="0e101a"/>
        </w:rPr>
      </w:pPr>
      <w:r w:rsidDel="00000000" w:rsidR="00000000" w:rsidRPr="00000000">
        <w:rPr>
          <w:color w:val="0e101a"/>
          <w:rtl w:val="0"/>
        </w:rPr>
        <w:t xml:space="preserve">Our skin contains proteins known as collagen and elastin. Located in the dermis, the proteins maintain the skin’s elasticity and provide scaffolding that supports the skin. This keeps the skin firm and taut. As we begin to age, the structural proteins begin to decline, and the production of new collagen and elastin slows. This causes the skin to become lax or droop. Ultherapy provides a safe way to avoid this natural aging process by safely tightening and lifting the skin. </w:t>
        <w:br w:type="textWrapping"/>
      </w:r>
    </w:p>
    <w:p w:rsidR="00000000" w:rsidDel="00000000" w:rsidP="00000000" w:rsidRDefault="00000000" w:rsidRPr="00000000" w14:paraId="0000001A">
      <w:pPr>
        <w:spacing w:after="0" w:line="240" w:lineRule="auto"/>
        <w:rPr>
          <w:color w:val="0e101a"/>
        </w:rPr>
      </w:pPr>
      <w:r w:rsidDel="00000000" w:rsidR="00000000" w:rsidRPr="00000000">
        <w:rPr>
          <w:color w:val="0e101a"/>
          <w:rtl w:val="0"/>
        </w:rPr>
        <w:t xml:space="preserve">How Does Ultherapy Work?</w:t>
        <w:br w:type="textWrapping"/>
      </w:r>
    </w:p>
    <w:p w:rsidR="00000000" w:rsidDel="00000000" w:rsidP="00000000" w:rsidRDefault="00000000" w:rsidRPr="00000000" w14:paraId="0000001B">
      <w:pPr>
        <w:spacing w:after="0" w:line="240" w:lineRule="auto"/>
        <w:rPr>
          <w:color w:val="0e101a"/>
        </w:rPr>
      </w:pPr>
      <w:r w:rsidDel="00000000" w:rsidR="00000000" w:rsidRPr="00000000">
        <w:rPr>
          <w:color w:val="0e101a"/>
          <w:rtl w:val="0"/>
        </w:rPr>
        <w:t xml:space="preserve">Ultherapy harnesses ultrasound technology to lift, tone, and tighten the skin, counteracting the effects of aging or gravity. This advanced skin tightening procedure utilizes sound waves in two fundamental ways:</w:t>
        <w:br w:type="textWrapping"/>
      </w:r>
    </w:p>
    <w:p w:rsidR="00000000" w:rsidDel="00000000" w:rsidP="00000000" w:rsidRDefault="00000000" w:rsidRPr="00000000" w14:paraId="0000001C">
      <w:pPr>
        <w:spacing w:after="0" w:line="240" w:lineRule="auto"/>
        <w:rPr>
          <w:color w:val="0e101a"/>
        </w:rPr>
      </w:pPr>
      <w:r w:rsidDel="00000000" w:rsidR="00000000" w:rsidRPr="00000000">
        <w:rPr>
          <w:color w:val="0e101a"/>
          <w:u w:val="single"/>
          <w:rtl w:val="0"/>
        </w:rPr>
        <w:t xml:space="preserve">Ultrasound Energy</w:t>
      </w:r>
      <w:r w:rsidDel="00000000" w:rsidR="00000000" w:rsidRPr="00000000">
        <w:rPr>
          <w:color w:val="0e101a"/>
          <w:rtl w:val="0"/>
        </w:rPr>
        <w:t xml:space="preserve">: safely penetrates the skin to heat the deeper layers of the skin gently. The thermal reaction causes the skin to contract. This initiates the body’s natural healing mechanism. It also stimulates tissue remodeling and the production of both collagen and elastin, which are structural proteins that support the skin. Ultherapy keeps the skin firm, flexible, and taut.</w:t>
      </w:r>
    </w:p>
    <w:p w:rsidR="00000000" w:rsidDel="00000000" w:rsidP="00000000" w:rsidRDefault="00000000" w:rsidRPr="00000000" w14:paraId="0000001D">
      <w:pPr>
        <w:spacing w:after="0" w:line="240" w:lineRule="auto"/>
        <w:rPr>
          <w:color w:val="0e101a"/>
        </w:rPr>
      </w:pPr>
      <w:r w:rsidDel="00000000" w:rsidR="00000000" w:rsidRPr="00000000">
        <w:rPr>
          <w:rtl w:val="0"/>
        </w:rPr>
      </w:r>
    </w:p>
    <w:p w:rsidR="00000000" w:rsidDel="00000000" w:rsidP="00000000" w:rsidRDefault="00000000" w:rsidRPr="00000000" w14:paraId="0000001E">
      <w:pPr>
        <w:spacing w:after="0" w:line="240" w:lineRule="auto"/>
        <w:rPr>
          <w:color w:val="0e101a"/>
        </w:rPr>
      </w:pPr>
      <w:r w:rsidDel="00000000" w:rsidR="00000000" w:rsidRPr="00000000">
        <w:rPr>
          <w:color w:val="0e101a"/>
          <w:u w:val="single"/>
          <w:rtl w:val="0"/>
        </w:rPr>
        <w:t xml:space="preserve">Ultrasound Imaging:</w:t>
      </w:r>
      <w:r w:rsidDel="00000000" w:rsidR="00000000" w:rsidRPr="00000000">
        <w:rPr>
          <w:color w:val="0e101a"/>
          <w:rtl w:val="0"/>
        </w:rPr>
        <w:t xml:space="preserve"> guides the specialist, providing a view of specific tissue layers being treated. This allows a more customizable treatment for each patient. It also helps the specialist target specific aesthetic concerns.</w:t>
      </w:r>
    </w:p>
    <w:p w:rsidR="00000000" w:rsidDel="00000000" w:rsidP="00000000" w:rsidRDefault="00000000" w:rsidRPr="00000000" w14:paraId="0000001F">
      <w:pPr>
        <w:spacing w:after="0" w:line="240" w:lineRule="auto"/>
        <w:rPr>
          <w:color w:val="0e101a"/>
        </w:rPr>
      </w:pPr>
      <w:r w:rsidDel="00000000" w:rsidR="00000000" w:rsidRPr="00000000">
        <w:rPr>
          <w:rtl w:val="0"/>
        </w:rPr>
      </w:r>
    </w:p>
    <w:p w:rsidR="00000000" w:rsidDel="00000000" w:rsidP="00000000" w:rsidRDefault="00000000" w:rsidRPr="00000000" w14:paraId="00000020">
      <w:pPr>
        <w:spacing w:after="0" w:line="240" w:lineRule="auto"/>
        <w:rPr>
          <w:color w:val="0e101a"/>
        </w:rPr>
      </w:pPr>
      <w:r w:rsidDel="00000000" w:rsidR="00000000" w:rsidRPr="00000000">
        <w:rPr>
          <w:color w:val="0e101a"/>
          <w:rtl w:val="0"/>
        </w:rPr>
        <w:t xml:space="preserve">Ultherapy Before and After*</w:t>
      </w:r>
    </w:p>
    <w:p w:rsidR="00000000" w:rsidDel="00000000" w:rsidP="00000000" w:rsidRDefault="00000000" w:rsidRPr="00000000" w14:paraId="00000021">
      <w:pPr>
        <w:spacing w:after="0" w:line="240" w:lineRule="auto"/>
        <w:rPr>
          <w:color w:val="0e101a"/>
        </w:rPr>
      </w:pPr>
      <w:r w:rsidDel="00000000" w:rsidR="00000000" w:rsidRPr="00000000">
        <w:rPr>
          <w:rtl w:val="0"/>
        </w:rPr>
      </w:r>
    </w:p>
    <w:p w:rsidR="00000000" w:rsidDel="00000000" w:rsidP="00000000" w:rsidRDefault="00000000" w:rsidRPr="00000000" w14:paraId="00000022">
      <w:pPr>
        <w:spacing w:after="0" w:line="240" w:lineRule="auto"/>
        <w:rPr>
          <w:color w:val="0e101a"/>
        </w:rPr>
      </w:pPr>
      <w:r w:rsidDel="00000000" w:rsidR="00000000" w:rsidRPr="00000000">
        <w:rPr>
          <w:color w:val="0e101a"/>
          <w:rtl w:val="0"/>
        </w:rPr>
        <w:t xml:space="preserve">Ultherapy before and after pictures show a visible lifting effect in the brows, chin, and neck area. As with any cosmetic treatment, results may vary.* However, the Ultherapy before and after pics show actual patients enjoying the amazing skin tightening results possible with this treatment. It is important to note that Ultherapy is skill-sensitive. The more experienced the professional is, the better the skin tightening results. </w:t>
      </w:r>
    </w:p>
    <w:p w:rsidR="00000000" w:rsidDel="00000000" w:rsidP="00000000" w:rsidRDefault="00000000" w:rsidRPr="00000000" w14:paraId="00000023">
      <w:pPr>
        <w:spacing w:after="0" w:line="240" w:lineRule="auto"/>
        <w:rPr>
          <w:color w:val="0e101a"/>
        </w:rPr>
      </w:pPr>
      <w:r w:rsidDel="00000000" w:rsidR="00000000" w:rsidRPr="00000000">
        <w:rPr>
          <w:rtl w:val="0"/>
        </w:rPr>
      </w:r>
    </w:p>
    <w:p w:rsidR="00000000" w:rsidDel="00000000" w:rsidP="00000000" w:rsidRDefault="00000000" w:rsidRPr="00000000" w14:paraId="00000024">
      <w:pPr>
        <w:spacing w:after="0" w:line="240" w:lineRule="auto"/>
        <w:rPr>
          <w:color w:val="0e101a"/>
        </w:rPr>
      </w:pPr>
      <w:r w:rsidDel="00000000" w:rsidR="00000000" w:rsidRPr="00000000">
        <w:rPr>
          <w:color w:val="0e101a"/>
          <w:rtl w:val="0"/>
        </w:rPr>
        <w:t xml:space="preserve">How Much Does Ultherapy Cost?</w:t>
      </w:r>
    </w:p>
    <w:p w:rsidR="00000000" w:rsidDel="00000000" w:rsidP="00000000" w:rsidRDefault="00000000" w:rsidRPr="00000000" w14:paraId="00000025">
      <w:pPr>
        <w:spacing w:after="0" w:line="240" w:lineRule="auto"/>
        <w:rPr>
          <w:color w:val="0e101a"/>
        </w:rPr>
      </w:pPr>
      <w:r w:rsidDel="00000000" w:rsidR="00000000" w:rsidRPr="00000000">
        <w:rPr>
          <w:rtl w:val="0"/>
        </w:rPr>
      </w:r>
    </w:p>
    <w:p w:rsidR="00000000" w:rsidDel="00000000" w:rsidP="00000000" w:rsidRDefault="00000000" w:rsidRPr="00000000" w14:paraId="00000026">
      <w:pPr>
        <w:spacing w:after="0" w:line="240" w:lineRule="auto"/>
        <w:rPr>
          <w:color w:val="0e101a"/>
        </w:rPr>
      </w:pPr>
      <w:r w:rsidDel="00000000" w:rsidR="00000000" w:rsidRPr="00000000">
        <w:rPr>
          <w:color w:val="0e101a"/>
          <w:rtl w:val="0"/>
        </w:rPr>
        <w:t xml:space="preserve">Ultherapy cost varies per person, depending on the needs of their customized plan. Factors influencing price include the treatment area and the number of procedures to obtain the right aesthetic goals. During a complimentary consultation with Revenge MD, our specialists determine if this cosmetic treatment is right for you. If Ultherapy is suitable for your skin and needs, our specialists create a plan that fits when within your budget. </w:t>
      </w:r>
    </w:p>
    <w:p w:rsidR="00000000" w:rsidDel="00000000" w:rsidP="00000000" w:rsidRDefault="00000000" w:rsidRPr="00000000" w14:paraId="00000027">
      <w:pPr>
        <w:spacing w:after="0" w:line="240" w:lineRule="auto"/>
        <w:rPr>
          <w:color w:val="0e101a"/>
        </w:rPr>
      </w:pPr>
      <w:r w:rsidDel="00000000" w:rsidR="00000000" w:rsidRPr="00000000">
        <w:rPr>
          <w:rtl w:val="0"/>
        </w:rPr>
      </w:r>
    </w:p>
    <w:p w:rsidR="00000000" w:rsidDel="00000000" w:rsidP="00000000" w:rsidRDefault="00000000" w:rsidRPr="00000000" w14:paraId="00000028">
      <w:pPr>
        <w:spacing w:after="0" w:line="240" w:lineRule="auto"/>
        <w:rPr>
          <w:color w:val="0e101a"/>
        </w:rPr>
      </w:pPr>
      <w:r w:rsidDel="00000000" w:rsidR="00000000" w:rsidRPr="00000000">
        <w:rPr>
          <w:color w:val="0e101a"/>
          <w:rtl w:val="0"/>
        </w:rPr>
        <w:t xml:space="preserve">Ultherapy Results*</w:t>
      </w:r>
    </w:p>
    <w:p w:rsidR="00000000" w:rsidDel="00000000" w:rsidP="00000000" w:rsidRDefault="00000000" w:rsidRPr="00000000" w14:paraId="00000029">
      <w:pPr>
        <w:spacing w:after="0" w:line="240" w:lineRule="auto"/>
        <w:rPr>
          <w:color w:val="0e101a"/>
        </w:rPr>
      </w:pPr>
      <w:r w:rsidDel="00000000" w:rsidR="00000000" w:rsidRPr="00000000">
        <w:rPr>
          <w:rtl w:val="0"/>
        </w:rPr>
      </w:r>
    </w:p>
    <w:p w:rsidR="00000000" w:rsidDel="00000000" w:rsidP="00000000" w:rsidRDefault="00000000" w:rsidRPr="00000000" w14:paraId="0000002A">
      <w:pPr>
        <w:spacing w:after="0" w:line="240" w:lineRule="auto"/>
        <w:rPr>
          <w:color w:val="0e101a"/>
        </w:rPr>
      </w:pPr>
      <w:r w:rsidDel="00000000" w:rsidR="00000000" w:rsidRPr="00000000">
        <w:rPr>
          <w:color w:val="0e101a"/>
          <w:rtl w:val="0"/>
        </w:rPr>
        <w:t xml:space="preserve">Visible skin tightening can be seen after a single Ultherapy treatment, although most patients opt for additional sessions to secure optimal results. As is true for other cosmetic </w:t>
      </w:r>
      <w:r w:rsidDel="00000000" w:rsidR="00000000" w:rsidRPr="00000000">
        <w:rPr>
          <w:color w:val="0e101a"/>
          <w:rtl w:val="0"/>
        </w:rPr>
        <w:t xml:space="preserve">prcoedures</w:t>
      </w:r>
      <w:r w:rsidDel="00000000" w:rsidR="00000000" w:rsidRPr="00000000">
        <w:rPr>
          <w:color w:val="0e101a"/>
          <w:rtl w:val="0"/>
        </w:rPr>
        <w:t xml:space="preserve">, individual experiences may vary.* Ultherapy results typically show within 8 to 12 weeks after the procedure. Skin rejuvenation continues to improve for 6 months afterward.</w:t>
      </w:r>
    </w:p>
    <w:p w:rsidR="00000000" w:rsidDel="00000000" w:rsidP="00000000" w:rsidRDefault="00000000" w:rsidRPr="00000000" w14:paraId="0000002B">
      <w:pPr>
        <w:spacing w:after="0" w:line="240" w:lineRule="auto"/>
        <w:rPr>
          <w:color w:val="0e101a"/>
        </w:rPr>
      </w:pPr>
      <w:r w:rsidDel="00000000" w:rsidR="00000000" w:rsidRPr="00000000">
        <w:rPr>
          <w:rtl w:val="0"/>
        </w:rPr>
      </w:r>
    </w:p>
    <w:p w:rsidR="00000000" w:rsidDel="00000000" w:rsidP="00000000" w:rsidRDefault="00000000" w:rsidRPr="00000000" w14:paraId="0000002C">
      <w:pPr>
        <w:spacing w:after="0" w:line="240" w:lineRule="auto"/>
        <w:rPr>
          <w:color w:val="0e101a"/>
        </w:rPr>
      </w:pPr>
      <w:r w:rsidDel="00000000" w:rsidR="00000000" w:rsidRPr="00000000">
        <w:rPr>
          <w:color w:val="0e101a"/>
          <w:rtl w:val="0"/>
        </w:rPr>
        <w:t xml:space="preserve">Ultherapy Side Effects</w:t>
      </w:r>
    </w:p>
    <w:p w:rsidR="00000000" w:rsidDel="00000000" w:rsidP="00000000" w:rsidRDefault="00000000" w:rsidRPr="00000000" w14:paraId="0000002D">
      <w:pPr>
        <w:spacing w:after="0" w:line="240" w:lineRule="auto"/>
        <w:rPr>
          <w:color w:val="0e101a"/>
        </w:rPr>
      </w:pPr>
      <w:r w:rsidDel="00000000" w:rsidR="00000000" w:rsidRPr="00000000">
        <w:rPr>
          <w:rtl w:val="0"/>
        </w:rPr>
      </w:r>
    </w:p>
    <w:p w:rsidR="00000000" w:rsidDel="00000000" w:rsidP="00000000" w:rsidRDefault="00000000" w:rsidRPr="00000000" w14:paraId="0000002E">
      <w:pPr>
        <w:spacing w:after="0" w:line="240" w:lineRule="auto"/>
        <w:rPr>
          <w:color w:val="0e101a"/>
        </w:rPr>
      </w:pPr>
      <w:r w:rsidDel="00000000" w:rsidR="00000000" w:rsidRPr="00000000">
        <w:rPr>
          <w:color w:val="0e101a"/>
          <w:rtl w:val="0"/>
        </w:rPr>
        <w:t xml:space="preserve">Ultherapy provides a gentle alternative to surgical skin tightening. It is also FDA cleared and scientifically proven as safe and effective. No downtime is needed. Patients can continue their routine immediately after the procedure. Because Ultherapy is non-invasive, the risk of side effects is low. Your skin may appear flushed after the treatment. However, it should return to normal within a few hours. Aside from redness, patients may experience minor tenderness, swelling, or a tingling feeling in the treatment area. However, the side effects are mild and temporary. </w:t>
      </w:r>
    </w:p>
    <w:p w:rsidR="00000000" w:rsidDel="00000000" w:rsidP="00000000" w:rsidRDefault="00000000" w:rsidRPr="00000000" w14:paraId="0000002F">
      <w:pPr>
        <w:spacing w:after="0" w:line="240" w:lineRule="auto"/>
        <w:rPr>
          <w:color w:val="0e101a"/>
        </w:rPr>
      </w:pPr>
      <w:r w:rsidDel="00000000" w:rsidR="00000000" w:rsidRPr="00000000">
        <w:rPr>
          <w:rtl w:val="0"/>
        </w:rPr>
      </w:r>
    </w:p>
    <w:p w:rsidR="00000000" w:rsidDel="00000000" w:rsidP="00000000" w:rsidRDefault="00000000" w:rsidRPr="00000000" w14:paraId="00000030">
      <w:pPr>
        <w:spacing w:after="0" w:line="240" w:lineRule="auto"/>
        <w:rPr>
          <w:color w:val="0e101a"/>
        </w:rPr>
      </w:pPr>
      <w:r w:rsidDel="00000000" w:rsidR="00000000" w:rsidRPr="00000000">
        <w:rPr>
          <w:color w:val="0e101a"/>
          <w:rtl w:val="0"/>
        </w:rPr>
        <w:t xml:space="preserve">Ultherapy Near Me</w:t>
      </w:r>
    </w:p>
    <w:p w:rsidR="00000000" w:rsidDel="00000000" w:rsidP="00000000" w:rsidRDefault="00000000" w:rsidRPr="00000000" w14:paraId="00000031">
      <w:pPr>
        <w:spacing w:after="0" w:line="240" w:lineRule="auto"/>
        <w:rPr>
          <w:color w:val="0e101a"/>
        </w:rPr>
      </w:pPr>
      <w:r w:rsidDel="00000000" w:rsidR="00000000" w:rsidRPr="00000000">
        <w:rPr>
          <w:rtl w:val="0"/>
        </w:rPr>
      </w:r>
    </w:p>
    <w:p w:rsidR="00000000" w:rsidDel="00000000" w:rsidP="00000000" w:rsidRDefault="00000000" w:rsidRPr="00000000" w14:paraId="00000032">
      <w:pPr>
        <w:spacing w:after="0" w:line="240" w:lineRule="auto"/>
        <w:rPr>
          <w:color w:val="0e101a"/>
        </w:rPr>
      </w:pPr>
      <w:r w:rsidDel="00000000" w:rsidR="00000000" w:rsidRPr="00000000">
        <w:rPr>
          <w:color w:val="0e101a"/>
          <w:rtl w:val="0"/>
        </w:rPr>
        <w:t xml:space="preserve">If you want to experience safe, effective skin tightening in the brow, chin, or neck area without surgery or recovery, Ultherapy may be the treatment for you. Learn more about Ultherapy by scheduling a FREE consultation with Revenge MD. Call us at 702-218-1083 to schedule your appointment now or reach out to us online. </w:t>
      </w:r>
    </w:p>
    <w:p w:rsidR="00000000" w:rsidDel="00000000" w:rsidP="00000000" w:rsidRDefault="00000000" w:rsidRPr="00000000" w14:paraId="00000033">
      <w:pPr>
        <w:spacing w:after="0" w:line="24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3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SOURCES:</w:t>
      </w:r>
      <w:r w:rsidDel="00000000" w:rsidR="00000000" w:rsidRPr="00000000">
        <w:rPr>
          <w:rtl w:val="0"/>
        </w:rPr>
      </w:r>
    </w:p>
    <w:p w:rsidR="00000000" w:rsidDel="00000000" w:rsidP="00000000" w:rsidRDefault="00000000" w:rsidRPr="00000000" w14:paraId="0000003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¹</w:t>
      </w:r>
      <w:hyperlink r:id="rId7">
        <w:r w:rsidDel="00000000" w:rsidR="00000000" w:rsidRPr="00000000">
          <w:rPr>
            <w:rFonts w:ascii="Calibri" w:cs="Calibri" w:eastAsia="Calibri" w:hAnsi="Calibri"/>
            <w:color w:val="0000ff"/>
            <w:u w:val="single"/>
            <w:rtl w:val="0"/>
          </w:rPr>
          <w:t xml:space="preserve">“Safety and efficacy of ulthera in the rejuvenation of aging lower eyelids: a pivotal clinical trial.”</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Clinical, Cosmetic, and Investigational Dermatology</w:t>
      </w:r>
      <w:r w:rsidDel="00000000" w:rsidR="00000000" w:rsidRPr="00000000">
        <w:rPr>
          <w:rtl w:val="0"/>
        </w:rPr>
      </w:r>
    </w:p>
    <w:p w:rsidR="00000000" w:rsidDel="00000000" w:rsidP="00000000" w:rsidRDefault="00000000" w:rsidRPr="00000000" w14:paraId="0000003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rtl w:val="0"/>
        </w:rPr>
        <w:t xml:space="preserve">² </w:t>
      </w:r>
      <w:r w:rsidDel="00000000" w:rsidR="00000000" w:rsidRPr="00000000">
        <w:rPr>
          <w:rFonts w:ascii="Calibri" w:cs="Calibri" w:eastAsia="Calibri" w:hAnsi="Calibri"/>
          <w:color w:val="000000"/>
          <w:rtl w:val="0"/>
        </w:rPr>
        <w:t xml:space="preserve"> </w:t>
      </w:r>
      <w:hyperlink r:id="rId8">
        <w:r w:rsidDel="00000000" w:rsidR="00000000" w:rsidRPr="00000000">
          <w:rPr>
            <w:rFonts w:ascii="Calibri" w:cs="Calibri" w:eastAsia="Calibri" w:hAnsi="Calibri"/>
            <w:color w:val="0000ff"/>
            <w:u w:val="single"/>
            <w:rtl w:val="0"/>
          </w:rPr>
          <w:t xml:space="preserve">“Safety and efficacy of ulthera in the rejuvenation of aging lower eyelids: a pivotal clinical trial.”</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Aesthetic Plastic Surgery</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E6157"/>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CE6157"/>
    <w:rPr>
      <w:color w:val="0000ff"/>
      <w:u w:val="single"/>
    </w:rPr>
  </w:style>
  <w:style w:type="paragraph" w:styleId="ListParagraph">
    <w:name w:val="List Paragraph"/>
    <w:basedOn w:val="Normal"/>
    <w:uiPriority w:val="34"/>
    <w:qFormat w:val="1"/>
    <w:rsid w:val="00B1630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ubmed/25099495" TargetMode="External"/><Relationship Id="rId8" Type="http://schemas.openxmlformats.org/officeDocument/2006/relationships/hyperlink" Target="https://www.ncbi.nlm.nih.gov/pubmed/2509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Anw/e/dWLQD0yMzG6TeFGvQ2Fg==">AMUW2mV4kc4SxRW69llrL029sfDzybivFLUGo8LSAP1DR4HJ+JmYAo2PkE2Cy9Ph6mGG/gLZGLb1Liz52XqHrPUjG+npNcKs8bnHcFBgcyzmK03nNPr0yMk=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2022-02-11T22:26:00Z</dcterms:created>
  <dc:creator>Kamie Allen</dc:creator>
</cp:coreProperties>
</file>