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FDAA" w14:textId="365EFDFF" w:rsidR="00C62F54" w:rsidRDefault="00A94380">
      <w:r>
        <w:t xml:space="preserve">Revenge MD Dermal Filler </w:t>
      </w:r>
      <w:proofErr w:type="spellStart"/>
      <w:r>
        <w:t>Update.KA</w:t>
      </w:r>
      <w:proofErr w:type="spellEnd"/>
    </w:p>
    <w:p w14:paraId="24A337EB" w14:textId="77777777" w:rsidR="00A94380" w:rsidRDefault="00A94380"/>
    <w:p w14:paraId="6762ACDC" w14:textId="4D388B0D" w:rsidR="00A94380" w:rsidRDefault="00A94380">
      <w:r>
        <w:t xml:space="preserve">Link to page: </w:t>
      </w:r>
      <w:hyperlink r:id="rId5" w:history="1">
        <w:r w:rsidRPr="00D5019E">
          <w:rPr>
            <w:rStyle w:val="Hyperlink"/>
          </w:rPr>
          <w:t>https://www.revengemd.com/fillers/</w:t>
        </w:r>
      </w:hyperlink>
    </w:p>
    <w:p w14:paraId="3D874350" w14:textId="77777777" w:rsidR="00A94380" w:rsidRDefault="00A94380"/>
    <w:p w14:paraId="77A56E20" w14:textId="2C78FC13" w:rsidR="00A94380" w:rsidRPr="00A94380" w:rsidRDefault="00A94380">
      <w:pPr>
        <w:rPr>
          <w:color w:val="FF0000"/>
        </w:rPr>
      </w:pPr>
      <w:r w:rsidRPr="00A94380">
        <w:rPr>
          <w:color w:val="FF0000"/>
        </w:rPr>
        <w:t>H2 Dermal Filler Treatment Areas</w:t>
      </w:r>
    </w:p>
    <w:p w14:paraId="01172175" w14:textId="77777777" w:rsidR="00A94380" w:rsidRPr="00A94380" w:rsidRDefault="00A94380">
      <w:pPr>
        <w:rPr>
          <w:color w:val="FF0000"/>
        </w:rPr>
      </w:pPr>
    </w:p>
    <w:p w14:paraId="1373F243" w14:textId="77777777" w:rsidR="00A94380" w:rsidRPr="00A94380" w:rsidRDefault="00A94380" w:rsidP="00A94380">
      <w:pPr>
        <w:rPr>
          <w:color w:val="FF0000"/>
        </w:rPr>
      </w:pPr>
      <w:r w:rsidRPr="00A94380">
        <w:rPr>
          <w:color w:val="FF0000"/>
        </w:rPr>
        <w:t>The most popular dermal filler treatment areas consist of the following:</w:t>
      </w:r>
    </w:p>
    <w:p w14:paraId="6221C0B1" w14:textId="77777777" w:rsidR="00A94380" w:rsidRPr="00A94380" w:rsidRDefault="00A94380" w:rsidP="00A94380">
      <w:pPr>
        <w:rPr>
          <w:color w:val="FF0000"/>
        </w:rPr>
      </w:pPr>
    </w:p>
    <w:p w14:paraId="6D1B0AB9" w14:textId="77777777" w:rsidR="00A94380" w:rsidRPr="00A94380" w:rsidRDefault="00A94380" w:rsidP="00A94380">
      <w:pPr>
        <w:pStyle w:val="ListParagraph"/>
        <w:numPr>
          <w:ilvl w:val="0"/>
          <w:numId w:val="3"/>
        </w:numPr>
        <w:rPr>
          <w:color w:val="FF0000"/>
        </w:rPr>
      </w:pPr>
      <w:r w:rsidRPr="00A94380">
        <w:rPr>
          <w:color w:val="FF0000"/>
        </w:rPr>
        <w:t>Cheek filler to add volume—Cheek filler is a common treatment area for dermal fillers. As we age, we tend to lose volume in the cheeks. Our use of fillers helps add volume and symmetry to the face so you can look more youthful.</w:t>
      </w:r>
    </w:p>
    <w:p w14:paraId="4D3114A1" w14:textId="77777777" w:rsidR="00A94380" w:rsidRPr="00A94380" w:rsidRDefault="00A94380" w:rsidP="00A94380">
      <w:pPr>
        <w:pStyle w:val="ListParagraph"/>
        <w:numPr>
          <w:ilvl w:val="0"/>
          <w:numId w:val="3"/>
        </w:numPr>
        <w:rPr>
          <w:color w:val="FF0000"/>
        </w:rPr>
      </w:pPr>
      <w:r w:rsidRPr="00A94380">
        <w:rPr>
          <w:color w:val="FF0000"/>
        </w:rPr>
        <w:t>Nose filler to shape the nose—Nose fillers are a technique-sensitive treatment providing a "nonsurgical nose job." This filler method is significantly less invasive than Rhinoplasty and helps shape your nose more aesthetically pleasingly using the filler substance. </w:t>
      </w:r>
    </w:p>
    <w:p w14:paraId="0271EFE6" w14:textId="77777777" w:rsidR="00A94380" w:rsidRPr="00A94380" w:rsidRDefault="00A94380" w:rsidP="00A94380">
      <w:pPr>
        <w:pStyle w:val="ListParagraph"/>
        <w:numPr>
          <w:ilvl w:val="0"/>
          <w:numId w:val="3"/>
        </w:numPr>
        <w:rPr>
          <w:color w:val="FF0000"/>
        </w:rPr>
      </w:pPr>
      <w:r w:rsidRPr="00A94380">
        <w:rPr>
          <w:color w:val="FF0000"/>
        </w:rPr>
        <w:t>Filler for laugh lines—Laugh lines directly correlate to repetitive facial expressions. Over the years, as we laugh or smile, we create deep grooves known as nasolabial folds. Depending on how severe these are, you can sometimes treat these with neurotoxins. However, some people need a filler formula to effectively fill in those nasolabial folds or laugh lines to create a more youthful look to the mouth and face. </w:t>
      </w:r>
    </w:p>
    <w:p w14:paraId="56506990" w14:textId="77777777" w:rsidR="00A94380" w:rsidRPr="00A94380" w:rsidRDefault="00A94380" w:rsidP="00A94380">
      <w:pPr>
        <w:pStyle w:val="ListParagraph"/>
        <w:numPr>
          <w:ilvl w:val="0"/>
          <w:numId w:val="3"/>
        </w:numPr>
        <w:rPr>
          <w:color w:val="FF0000"/>
        </w:rPr>
      </w:pPr>
      <w:r w:rsidRPr="00A94380">
        <w:rPr>
          <w:color w:val="FF0000"/>
        </w:rPr>
        <w:t>Jaw filler to contour the jaw—Jawline filler injections help to effectively smooth wrinkles and lines, giving your face a more youthful look. In addition, they contour, sculpt, and define the jawline reducing thinning or saggy skin. It is considered a nonsurgical cosmetic treatment and offers immediate results that are temporary.  </w:t>
      </w:r>
    </w:p>
    <w:p w14:paraId="02614B14" w14:textId="77777777" w:rsidR="00A94380" w:rsidRPr="00A94380" w:rsidRDefault="00A94380" w:rsidP="00A94380">
      <w:pPr>
        <w:pStyle w:val="ListParagraph"/>
        <w:numPr>
          <w:ilvl w:val="0"/>
          <w:numId w:val="3"/>
        </w:numPr>
        <w:rPr>
          <w:color w:val="FF0000"/>
        </w:rPr>
      </w:pPr>
      <w:r w:rsidRPr="00A94380">
        <w:rPr>
          <w:color w:val="FF0000"/>
        </w:rPr>
        <w:t xml:space="preserve">Lip filler to plump lips—Lip fillers are among the most common use for facial fillers. Each specific formula is created to properly add volume, enhancing the </w:t>
      </w:r>
      <w:proofErr w:type="gramStart"/>
      <w:r w:rsidRPr="00A94380">
        <w:rPr>
          <w:color w:val="FF0000"/>
        </w:rPr>
        <w:t>lips</w:t>
      </w:r>
      <w:proofErr w:type="gramEnd"/>
      <w:r w:rsidRPr="00A94380">
        <w:rPr>
          <w:color w:val="FF0000"/>
        </w:rPr>
        <w:t xml:space="preserve"> and reducing noticeable </w:t>
      </w:r>
      <w:proofErr w:type="spellStart"/>
      <w:r w:rsidRPr="00A94380">
        <w:rPr>
          <w:color w:val="FF0000"/>
        </w:rPr>
        <w:t>lip</w:t>
      </w:r>
      <w:proofErr w:type="spellEnd"/>
      <w:r w:rsidRPr="00A94380">
        <w:rPr>
          <w:color w:val="FF0000"/>
        </w:rPr>
        <w:t xml:space="preserve"> wrinkles. </w:t>
      </w:r>
    </w:p>
    <w:p w14:paraId="73F74ECE" w14:textId="1D6D3A46" w:rsidR="00A94380" w:rsidRPr="00A94380" w:rsidRDefault="00A94380" w:rsidP="00A94380">
      <w:pPr>
        <w:pStyle w:val="ListParagraph"/>
        <w:numPr>
          <w:ilvl w:val="0"/>
          <w:numId w:val="3"/>
        </w:numPr>
        <w:rPr>
          <w:color w:val="FF0000"/>
        </w:rPr>
      </w:pPr>
      <w:r w:rsidRPr="00A94380">
        <w:rPr>
          <w:color w:val="FF0000"/>
        </w:rPr>
        <w:t xml:space="preserve">Chin filler to sculpt the chin—Chin fillers like Juvéderm Voluma XC is an FDA-approved fillers to shape the chin. It's not just a filler. It's </w:t>
      </w:r>
      <w:r w:rsidRPr="00A94380">
        <w:rPr>
          <w:color w:val="FF0000"/>
        </w:rPr>
        <w:t xml:space="preserve">known as </w:t>
      </w:r>
      <w:r w:rsidRPr="00A94380">
        <w:rPr>
          <w:color w:val="FF0000"/>
        </w:rPr>
        <w:t>a Professional Contour Beyond Makeup. </w:t>
      </w:r>
    </w:p>
    <w:p w14:paraId="1ABBC641" w14:textId="77777777" w:rsidR="00A94380" w:rsidRDefault="00A94380" w:rsidP="00A94380"/>
    <w:p w14:paraId="231D6E76" w14:textId="77777777" w:rsidR="00A94380" w:rsidRDefault="00A94380"/>
    <w:p w14:paraId="4B14E1B9" w14:textId="77777777" w:rsidR="00A94380" w:rsidRDefault="00A94380" w:rsidP="00A94380">
      <w:pPr>
        <w:rPr>
          <w:rFonts w:cstheme="minorHAnsi"/>
          <w:color w:val="FF0000"/>
          <w:sz w:val="22"/>
          <w:szCs w:val="22"/>
        </w:rPr>
      </w:pPr>
      <w:r w:rsidRPr="00C07DF1">
        <w:rPr>
          <w:rFonts w:cstheme="minorHAnsi"/>
          <w:color w:val="FF0000"/>
          <w:sz w:val="22"/>
          <w:szCs w:val="22"/>
        </w:rPr>
        <w:t xml:space="preserve">H2 </w:t>
      </w:r>
      <w:r>
        <w:rPr>
          <w:rFonts w:cstheme="minorHAnsi"/>
          <w:color w:val="FF0000"/>
          <w:sz w:val="22"/>
          <w:szCs w:val="22"/>
        </w:rPr>
        <w:t>Lip Fillers at Revenge MD (link this section to lip filler service page)</w:t>
      </w:r>
    </w:p>
    <w:p w14:paraId="2E458D79" w14:textId="77777777" w:rsidR="00A94380" w:rsidRDefault="00A94380" w:rsidP="00A94380">
      <w:pPr>
        <w:rPr>
          <w:rFonts w:cstheme="minorHAnsi"/>
          <w:color w:val="FF0000"/>
          <w:sz w:val="22"/>
          <w:szCs w:val="22"/>
        </w:rPr>
      </w:pPr>
    </w:p>
    <w:p w14:paraId="3A67B64F" w14:textId="46199A63" w:rsidR="00A94380" w:rsidRDefault="00EE1D9E" w:rsidP="00A94380">
      <w:pPr>
        <w:rPr>
          <w:rFonts w:cstheme="minorHAnsi"/>
          <w:color w:val="FF0000"/>
          <w:sz w:val="22"/>
          <w:szCs w:val="22"/>
        </w:rPr>
      </w:pPr>
      <w:r>
        <w:rPr>
          <w:rFonts w:cstheme="minorHAnsi"/>
          <w:color w:val="FF0000"/>
          <w:sz w:val="22"/>
          <w:szCs w:val="22"/>
        </w:rPr>
        <w:fldChar w:fldCharType="begin"/>
      </w:r>
      <w:r>
        <w:rPr>
          <w:rFonts w:cstheme="minorHAnsi"/>
          <w:color w:val="FF0000"/>
          <w:sz w:val="22"/>
          <w:szCs w:val="22"/>
        </w:rPr>
        <w:instrText>HYPERLINK "https://www.revengemd.com/lip-fillers/"</w:instrText>
      </w:r>
      <w:r>
        <w:rPr>
          <w:rFonts w:cstheme="minorHAnsi"/>
          <w:color w:val="FF0000"/>
          <w:sz w:val="22"/>
          <w:szCs w:val="22"/>
        </w:rPr>
      </w:r>
      <w:r>
        <w:rPr>
          <w:rFonts w:cstheme="minorHAnsi"/>
          <w:color w:val="FF0000"/>
          <w:sz w:val="22"/>
          <w:szCs w:val="22"/>
        </w:rPr>
        <w:fldChar w:fldCharType="separate"/>
      </w:r>
      <w:r w:rsidR="00A94380" w:rsidRPr="00EE1D9E">
        <w:rPr>
          <w:rStyle w:val="Hyperlink"/>
          <w:rFonts w:cstheme="minorHAnsi"/>
          <w:sz w:val="22"/>
          <w:szCs w:val="22"/>
        </w:rPr>
        <w:t xml:space="preserve">Lip fillers </w:t>
      </w:r>
      <w:r w:rsidRPr="00EE1D9E">
        <w:rPr>
          <w:rStyle w:val="Hyperlink"/>
          <w:rFonts w:cstheme="minorHAnsi"/>
          <w:sz w:val="22"/>
          <w:szCs w:val="22"/>
        </w:rPr>
        <w:t>in Reno</w:t>
      </w:r>
      <w:r>
        <w:rPr>
          <w:rFonts w:cstheme="minorHAnsi"/>
          <w:color w:val="FF0000"/>
          <w:sz w:val="22"/>
          <w:szCs w:val="22"/>
        </w:rPr>
        <w:fldChar w:fldCharType="end"/>
      </w:r>
      <w:r>
        <w:rPr>
          <w:rFonts w:cstheme="minorHAnsi"/>
          <w:color w:val="FF0000"/>
          <w:sz w:val="22"/>
          <w:szCs w:val="22"/>
        </w:rPr>
        <w:t xml:space="preserve"> </w:t>
      </w:r>
      <w:r w:rsidR="00A94380">
        <w:rPr>
          <w:rFonts w:cstheme="minorHAnsi"/>
          <w:color w:val="FF0000"/>
          <w:sz w:val="22"/>
          <w:szCs w:val="22"/>
        </w:rPr>
        <w:t xml:space="preserve">are one of the most popular uses for dermal fillers. They add volume to your lips, reduce lip wrinkles, and ultimately augment the look of your lips non-surgically. Lip fillers are often made of a synthetic hyaluronic acid (HA). HA is a natural substance found in the body. There are many popular brands of HA lip fillers, among those are the Juvéderm Ultra and Ultra Plus, Juvéderm </w:t>
      </w:r>
      <w:proofErr w:type="spellStart"/>
      <w:r w:rsidR="00A94380">
        <w:rPr>
          <w:rFonts w:cstheme="minorHAnsi"/>
          <w:color w:val="FF0000"/>
          <w:sz w:val="22"/>
          <w:szCs w:val="22"/>
        </w:rPr>
        <w:t>Volbella</w:t>
      </w:r>
      <w:proofErr w:type="spellEnd"/>
      <w:r w:rsidR="00A94380">
        <w:rPr>
          <w:rFonts w:cstheme="minorHAnsi"/>
          <w:color w:val="FF0000"/>
          <w:sz w:val="22"/>
          <w:szCs w:val="22"/>
        </w:rPr>
        <w:t xml:space="preserve">, Restylane </w:t>
      </w:r>
      <w:proofErr w:type="spellStart"/>
      <w:r w:rsidR="00A94380">
        <w:rPr>
          <w:rFonts w:cstheme="minorHAnsi"/>
          <w:color w:val="FF0000"/>
          <w:sz w:val="22"/>
          <w:szCs w:val="22"/>
        </w:rPr>
        <w:t>Kysse</w:t>
      </w:r>
      <w:proofErr w:type="spellEnd"/>
      <w:r w:rsidR="00A94380">
        <w:rPr>
          <w:rFonts w:cstheme="minorHAnsi"/>
          <w:color w:val="FF0000"/>
          <w:sz w:val="22"/>
          <w:szCs w:val="22"/>
        </w:rPr>
        <w:t>, and Restylane Silk.</w:t>
      </w:r>
    </w:p>
    <w:p w14:paraId="081E651F" w14:textId="77777777" w:rsidR="00A94380" w:rsidRPr="00C07DF1" w:rsidRDefault="00A94380" w:rsidP="00A94380">
      <w:pPr>
        <w:rPr>
          <w:rFonts w:cstheme="minorHAnsi"/>
          <w:color w:val="FF0000"/>
          <w:sz w:val="22"/>
          <w:szCs w:val="22"/>
        </w:rPr>
      </w:pPr>
    </w:p>
    <w:p w14:paraId="1119FF2D" w14:textId="77777777" w:rsidR="00A94380" w:rsidRDefault="00A94380" w:rsidP="00A94380">
      <w:pPr>
        <w:pStyle w:val="trt0xe"/>
        <w:shd w:val="clear" w:color="auto" w:fill="FFFFFF"/>
        <w:spacing w:before="0" w:beforeAutospacing="0" w:after="60" w:afterAutospacing="0"/>
        <w:rPr>
          <w:rFonts w:asciiTheme="minorHAnsi" w:hAnsiTheme="minorHAnsi" w:cstheme="minorHAnsi"/>
          <w:color w:val="FF0000"/>
          <w:sz w:val="22"/>
          <w:szCs w:val="22"/>
        </w:rPr>
      </w:pPr>
      <w:r w:rsidRPr="00094FF2">
        <w:rPr>
          <w:rFonts w:asciiTheme="minorHAnsi" w:hAnsiTheme="minorHAnsi" w:cstheme="minorHAnsi"/>
          <w:color w:val="FF0000"/>
          <w:sz w:val="22"/>
          <w:szCs w:val="22"/>
        </w:rPr>
        <w:t xml:space="preserve">When it comes to accentuating the lips, there are specific lip fillers for the job. Some of the most effective lip fillers include Juvéderm Ultra and Ultra Plus, Juvéderm </w:t>
      </w:r>
      <w:proofErr w:type="spellStart"/>
      <w:r w:rsidRPr="00094FF2">
        <w:rPr>
          <w:rFonts w:asciiTheme="minorHAnsi" w:hAnsiTheme="minorHAnsi" w:cstheme="minorHAnsi"/>
          <w:color w:val="FF0000"/>
          <w:sz w:val="22"/>
          <w:szCs w:val="22"/>
        </w:rPr>
        <w:t>Volbella</w:t>
      </w:r>
      <w:proofErr w:type="spellEnd"/>
      <w:r w:rsidRPr="00094FF2">
        <w:rPr>
          <w:rFonts w:asciiTheme="minorHAnsi" w:hAnsiTheme="minorHAnsi" w:cstheme="minorHAnsi"/>
          <w:color w:val="FF0000"/>
          <w:sz w:val="22"/>
          <w:szCs w:val="22"/>
        </w:rPr>
        <w:t xml:space="preserve">, Restylane </w:t>
      </w:r>
      <w:proofErr w:type="spellStart"/>
      <w:r w:rsidRPr="00094FF2">
        <w:rPr>
          <w:rFonts w:asciiTheme="minorHAnsi" w:hAnsiTheme="minorHAnsi" w:cstheme="minorHAnsi"/>
          <w:color w:val="FF0000"/>
          <w:sz w:val="22"/>
          <w:szCs w:val="22"/>
        </w:rPr>
        <w:t>Kysse</w:t>
      </w:r>
      <w:proofErr w:type="spellEnd"/>
      <w:r w:rsidRPr="00094FF2">
        <w:rPr>
          <w:rFonts w:asciiTheme="minorHAnsi" w:hAnsiTheme="minorHAnsi" w:cstheme="minorHAnsi"/>
          <w:color w:val="FF0000"/>
          <w:sz w:val="22"/>
          <w:szCs w:val="22"/>
        </w:rPr>
        <w:t>, and Restylane Silk.</w:t>
      </w:r>
    </w:p>
    <w:p w14:paraId="6105F326" w14:textId="77777777" w:rsidR="00A94380" w:rsidRDefault="00A94380" w:rsidP="00A94380">
      <w:pPr>
        <w:pStyle w:val="trt0xe"/>
        <w:shd w:val="clear" w:color="auto" w:fill="FFFFFF"/>
        <w:spacing w:before="0" w:beforeAutospacing="0" w:after="60" w:afterAutospacing="0"/>
        <w:rPr>
          <w:rFonts w:asciiTheme="minorHAnsi" w:hAnsiTheme="minorHAnsi" w:cstheme="minorHAnsi"/>
          <w:color w:val="FF0000"/>
          <w:sz w:val="22"/>
          <w:szCs w:val="22"/>
        </w:rPr>
      </w:pPr>
    </w:p>
    <w:p w14:paraId="107CF6C8" w14:textId="73CB349C" w:rsidR="00A94380" w:rsidRDefault="00A94380" w:rsidP="00A94380">
      <w:pPr>
        <w:pStyle w:val="trt0xe"/>
        <w:shd w:val="clear" w:color="auto" w:fill="FFFFFF"/>
        <w:spacing w:before="0" w:beforeAutospacing="0" w:after="60" w:afterAutospacing="0"/>
        <w:rPr>
          <w:rFonts w:asciiTheme="minorHAnsi" w:hAnsiTheme="minorHAnsi" w:cstheme="minorHAnsi"/>
          <w:color w:val="FF0000"/>
          <w:sz w:val="22"/>
          <w:szCs w:val="22"/>
        </w:rPr>
      </w:pPr>
      <w:r>
        <w:rPr>
          <w:rFonts w:asciiTheme="minorHAnsi" w:hAnsiTheme="minorHAnsi" w:cstheme="minorHAnsi"/>
          <w:color w:val="FF0000"/>
          <w:sz w:val="22"/>
          <w:szCs w:val="22"/>
        </w:rPr>
        <w:lastRenderedPageBreak/>
        <w:t xml:space="preserve">When you schedule a lip filler consultation with the expert aesthetic masters of Revenge MD, they can evaluate your lips and determine which filler formula is best for your body and specific goals. </w:t>
      </w:r>
    </w:p>
    <w:p w14:paraId="596C2B54" w14:textId="77777777" w:rsidR="00A94380" w:rsidRDefault="00A94380" w:rsidP="00A94380">
      <w:pPr>
        <w:pStyle w:val="trt0xe"/>
        <w:shd w:val="clear" w:color="auto" w:fill="FFFFFF"/>
        <w:spacing w:before="0" w:beforeAutospacing="0" w:after="60" w:afterAutospacing="0"/>
        <w:rPr>
          <w:rFonts w:asciiTheme="minorHAnsi" w:hAnsiTheme="minorHAnsi" w:cstheme="minorHAnsi"/>
          <w:color w:val="FF0000"/>
          <w:sz w:val="22"/>
          <w:szCs w:val="22"/>
        </w:rPr>
      </w:pPr>
    </w:p>
    <w:p w14:paraId="62D84E61" w14:textId="0AF9905E" w:rsidR="00A94380" w:rsidRDefault="00A94380" w:rsidP="00A94380">
      <w:pPr>
        <w:pStyle w:val="trt0xe"/>
        <w:shd w:val="clear" w:color="auto" w:fill="FFFFFF"/>
        <w:spacing w:before="0" w:beforeAutospacing="0" w:after="60" w:afterAutospacing="0"/>
        <w:rPr>
          <w:rFonts w:asciiTheme="minorHAnsi" w:hAnsiTheme="minorHAnsi" w:cstheme="minorHAnsi"/>
          <w:color w:val="FF0000"/>
          <w:sz w:val="22"/>
          <w:szCs w:val="22"/>
        </w:rPr>
      </w:pPr>
      <w:r w:rsidRPr="00EE1D9E">
        <w:rPr>
          <w:rFonts w:asciiTheme="minorHAnsi" w:hAnsiTheme="minorHAnsi" w:cstheme="minorHAnsi"/>
          <w:color w:val="FF0000"/>
          <w:sz w:val="22"/>
          <w:szCs w:val="22"/>
          <w:highlight w:val="yellow"/>
        </w:rPr>
        <w:t>*</w:t>
      </w:r>
      <w:proofErr w:type="gramStart"/>
      <w:r w:rsidRPr="00EE1D9E">
        <w:rPr>
          <w:rFonts w:asciiTheme="minorHAnsi" w:hAnsiTheme="minorHAnsi" w:cstheme="minorHAnsi"/>
          <w:color w:val="FF0000"/>
          <w:sz w:val="22"/>
          <w:szCs w:val="22"/>
          <w:highlight w:val="yellow"/>
        </w:rPr>
        <w:t>deleting</w:t>
      </w:r>
      <w:proofErr w:type="gramEnd"/>
      <w:r w:rsidRPr="00EE1D9E">
        <w:rPr>
          <w:rFonts w:asciiTheme="minorHAnsi" w:hAnsiTheme="minorHAnsi" w:cstheme="minorHAnsi"/>
          <w:color w:val="FF0000"/>
          <w:sz w:val="22"/>
          <w:szCs w:val="22"/>
          <w:highlight w:val="yellow"/>
        </w:rPr>
        <w:t xml:space="preserve"> the cost section to move into the </w:t>
      </w:r>
      <w:proofErr w:type="spellStart"/>
      <w:r w:rsidRPr="00EE1D9E">
        <w:rPr>
          <w:rFonts w:asciiTheme="minorHAnsi" w:hAnsiTheme="minorHAnsi" w:cstheme="minorHAnsi"/>
          <w:color w:val="FF0000"/>
          <w:sz w:val="22"/>
          <w:szCs w:val="22"/>
          <w:highlight w:val="yellow"/>
        </w:rPr>
        <w:t>faq</w:t>
      </w:r>
      <w:proofErr w:type="spellEnd"/>
      <w:r w:rsidRPr="00EE1D9E">
        <w:rPr>
          <w:rFonts w:asciiTheme="minorHAnsi" w:hAnsiTheme="minorHAnsi" w:cstheme="minorHAnsi"/>
          <w:color w:val="FF0000"/>
          <w:sz w:val="22"/>
          <w:szCs w:val="22"/>
          <w:highlight w:val="yellow"/>
        </w:rPr>
        <w:t xml:space="preserve"> section with Reno/Tahoe specific keywords*</w:t>
      </w:r>
    </w:p>
    <w:p w14:paraId="5E8C657F" w14:textId="77777777" w:rsidR="00A94380" w:rsidRDefault="00A94380" w:rsidP="00A94380">
      <w:pPr>
        <w:pStyle w:val="trt0xe"/>
        <w:shd w:val="clear" w:color="auto" w:fill="FFFFFF"/>
        <w:spacing w:before="0" w:beforeAutospacing="0" w:after="60" w:afterAutospacing="0"/>
        <w:rPr>
          <w:rFonts w:asciiTheme="minorHAnsi" w:hAnsiTheme="minorHAnsi" w:cstheme="minorHAnsi"/>
          <w:color w:val="FF0000"/>
          <w:sz w:val="22"/>
          <w:szCs w:val="22"/>
        </w:rPr>
      </w:pPr>
    </w:p>
    <w:p w14:paraId="732C621F" w14:textId="37501EF2" w:rsidR="00A94380" w:rsidRDefault="00A94380" w:rsidP="00A94380">
      <w:pPr>
        <w:pStyle w:val="trt0xe"/>
        <w:shd w:val="clear" w:color="auto" w:fill="FFFFFF"/>
        <w:spacing w:before="0" w:beforeAutospacing="0" w:after="60" w:afterAutospacing="0"/>
        <w:rPr>
          <w:rFonts w:asciiTheme="minorHAnsi" w:hAnsiTheme="minorHAnsi" w:cstheme="minorHAnsi"/>
          <w:color w:val="FF0000"/>
          <w:sz w:val="22"/>
          <w:szCs w:val="22"/>
        </w:rPr>
      </w:pPr>
      <w:r>
        <w:rPr>
          <w:rFonts w:asciiTheme="minorHAnsi" w:hAnsiTheme="minorHAnsi" w:cstheme="minorHAnsi"/>
          <w:color w:val="FF0000"/>
          <w:sz w:val="22"/>
          <w:szCs w:val="22"/>
        </w:rPr>
        <w:t>New FAQ</w:t>
      </w:r>
    </w:p>
    <w:p w14:paraId="3C349699" w14:textId="77777777" w:rsidR="00A94380" w:rsidRDefault="00A94380" w:rsidP="00A94380">
      <w:pPr>
        <w:pStyle w:val="trt0xe"/>
        <w:shd w:val="clear" w:color="auto" w:fill="FFFFFF"/>
        <w:spacing w:before="0" w:beforeAutospacing="0" w:after="60" w:afterAutospacing="0"/>
        <w:rPr>
          <w:rFonts w:asciiTheme="minorHAnsi" w:hAnsiTheme="minorHAnsi" w:cstheme="minorHAnsi"/>
          <w:color w:val="FF0000"/>
          <w:sz w:val="22"/>
          <w:szCs w:val="22"/>
        </w:rPr>
      </w:pPr>
    </w:p>
    <w:p w14:paraId="7E9165EC" w14:textId="405885F9" w:rsidR="00A94380" w:rsidRDefault="00A94380" w:rsidP="00A94380">
      <w:pPr>
        <w:rPr>
          <w:rFonts w:cstheme="minorHAnsi"/>
          <w:color w:val="FF0000"/>
          <w:sz w:val="22"/>
          <w:szCs w:val="22"/>
        </w:rPr>
      </w:pPr>
      <w:r w:rsidRPr="00A94380">
        <w:rPr>
          <w:rFonts w:cstheme="minorHAnsi"/>
          <w:color w:val="FF0000"/>
          <w:sz w:val="22"/>
          <w:szCs w:val="22"/>
        </w:rPr>
        <w:t>H</w:t>
      </w:r>
      <w:r>
        <w:rPr>
          <w:rFonts w:cstheme="minorHAnsi"/>
          <w:color w:val="FF0000"/>
          <w:sz w:val="22"/>
          <w:szCs w:val="22"/>
        </w:rPr>
        <w:t>3</w:t>
      </w:r>
      <w:r w:rsidRPr="00A94380">
        <w:rPr>
          <w:rFonts w:cstheme="minorHAnsi"/>
          <w:color w:val="FF0000"/>
          <w:sz w:val="22"/>
          <w:szCs w:val="22"/>
        </w:rPr>
        <w:t xml:space="preserve"> How much do dermal fillers cost in Reno and Tahoe?</w:t>
      </w:r>
    </w:p>
    <w:p w14:paraId="2DB78888" w14:textId="77777777" w:rsidR="00A94380" w:rsidRPr="00A94380" w:rsidRDefault="00A94380" w:rsidP="00A94380">
      <w:pPr>
        <w:rPr>
          <w:rFonts w:eastAsia="Times New Roman" w:cstheme="minorHAnsi"/>
          <w:color w:val="FF0000"/>
          <w:kern w:val="0"/>
          <w:sz w:val="22"/>
          <w:szCs w:val="22"/>
          <w14:ligatures w14:val="none"/>
        </w:rPr>
      </w:pPr>
    </w:p>
    <w:p w14:paraId="2B001023" w14:textId="1F4A5DFC" w:rsidR="00A94380" w:rsidRPr="00A94380" w:rsidRDefault="00A94380" w:rsidP="00A94380">
      <w:pPr>
        <w:rPr>
          <w:rFonts w:eastAsia="Times New Roman" w:cstheme="minorHAnsi"/>
          <w:color w:val="FF0000"/>
          <w:kern w:val="0"/>
          <w:sz w:val="22"/>
          <w:szCs w:val="22"/>
          <w14:ligatures w14:val="none"/>
        </w:rPr>
      </w:pPr>
      <w:r w:rsidRPr="00A94380">
        <w:rPr>
          <w:rFonts w:eastAsia="Times New Roman" w:cstheme="minorHAnsi"/>
          <w:color w:val="FF0000"/>
          <w:kern w:val="0"/>
          <w:sz w:val="22"/>
          <w:szCs w:val="22"/>
          <w14:ligatures w14:val="none"/>
        </w:rPr>
        <w:t xml:space="preserve">The cost for your Dermal Fillers </w:t>
      </w:r>
      <w:r w:rsidRPr="00A94380">
        <w:rPr>
          <w:rFonts w:eastAsia="Times New Roman" w:cstheme="minorHAnsi"/>
          <w:color w:val="FF0000"/>
          <w:kern w:val="0"/>
          <w:sz w:val="22"/>
          <w:szCs w:val="22"/>
          <w14:ligatures w14:val="none"/>
        </w:rPr>
        <w:t xml:space="preserve">in Reno or Tahoe </w:t>
      </w:r>
      <w:r w:rsidRPr="00A94380">
        <w:rPr>
          <w:rFonts w:eastAsia="Times New Roman" w:cstheme="minorHAnsi"/>
          <w:color w:val="FF0000"/>
          <w:kern w:val="0"/>
          <w:sz w:val="22"/>
          <w:szCs w:val="22"/>
          <w14:ligatures w14:val="none"/>
        </w:rPr>
        <w:t>varies on a variety of factors. These factors include the dermal filler formula, treatment areas, number of injections, and if you use fillers in conjunction with Botox. During your visit to Revenge MD, you speak in person with one of our knowledgeable injection specialists. They listen to your goals while evaluating your skin to determine which filler is best for you at a price you can afford.</w:t>
      </w:r>
    </w:p>
    <w:p w14:paraId="55FE19C5" w14:textId="77777777" w:rsidR="00A94380" w:rsidRDefault="00A94380"/>
    <w:sectPr w:rsidR="00A9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443D7"/>
    <w:multiLevelType w:val="multilevel"/>
    <w:tmpl w:val="9FF6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3051F"/>
    <w:multiLevelType w:val="hybridMultilevel"/>
    <w:tmpl w:val="31DA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060AF4"/>
    <w:multiLevelType w:val="hybridMultilevel"/>
    <w:tmpl w:val="CFD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072003">
    <w:abstractNumId w:val="1"/>
  </w:num>
  <w:num w:numId="2" w16cid:durableId="984120915">
    <w:abstractNumId w:val="0"/>
  </w:num>
  <w:num w:numId="3" w16cid:durableId="1918664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80"/>
    <w:rsid w:val="008745FF"/>
    <w:rsid w:val="00A94380"/>
    <w:rsid w:val="00C62F54"/>
    <w:rsid w:val="00EE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786C19"/>
  <w15:chartTrackingRefBased/>
  <w15:docId w15:val="{66EED13B-962D-3E48-97CB-3686FE4B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9438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A94380"/>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A9438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94380"/>
    <w:rPr>
      <w:color w:val="0000FF"/>
      <w:u w:val="single"/>
    </w:rPr>
  </w:style>
  <w:style w:type="character" w:customStyle="1" w:styleId="Heading2Char">
    <w:name w:val="Heading 2 Char"/>
    <w:basedOn w:val="DefaultParagraphFont"/>
    <w:link w:val="Heading2"/>
    <w:uiPriority w:val="9"/>
    <w:rsid w:val="00A94380"/>
    <w:rPr>
      <w:rFonts w:ascii="Times New Roman" w:eastAsia="Times New Roman" w:hAnsi="Times New Roman" w:cs="Times New Roman"/>
      <w:b/>
      <w:bCs/>
      <w:kern w:val="0"/>
      <w:sz w:val="36"/>
      <w:szCs w:val="36"/>
      <w14:ligatures w14:val="none"/>
    </w:rPr>
  </w:style>
  <w:style w:type="character" w:styleId="UnresolvedMention">
    <w:name w:val="Unresolved Mention"/>
    <w:basedOn w:val="DefaultParagraphFont"/>
    <w:uiPriority w:val="99"/>
    <w:semiHidden/>
    <w:unhideWhenUsed/>
    <w:rsid w:val="00A94380"/>
    <w:rPr>
      <w:color w:val="605E5C"/>
      <w:shd w:val="clear" w:color="auto" w:fill="E1DFDD"/>
    </w:rPr>
  </w:style>
  <w:style w:type="paragraph" w:styleId="ListParagraph">
    <w:name w:val="List Paragraph"/>
    <w:basedOn w:val="Normal"/>
    <w:uiPriority w:val="34"/>
    <w:qFormat/>
    <w:rsid w:val="00A94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18175">
      <w:bodyDiv w:val="1"/>
      <w:marLeft w:val="0"/>
      <w:marRight w:val="0"/>
      <w:marTop w:val="0"/>
      <w:marBottom w:val="0"/>
      <w:divBdr>
        <w:top w:val="none" w:sz="0" w:space="0" w:color="auto"/>
        <w:left w:val="none" w:sz="0" w:space="0" w:color="auto"/>
        <w:bottom w:val="none" w:sz="0" w:space="0" w:color="auto"/>
        <w:right w:val="none" w:sz="0" w:space="0" w:color="auto"/>
      </w:divBdr>
      <w:divsChild>
        <w:div w:id="979190680">
          <w:marLeft w:val="0"/>
          <w:marRight w:val="0"/>
          <w:marTop w:val="0"/>
          <w:marBottom w:val="225"/>
          <w:divBdr>
            <w:top w:val="none" w:sz="0" w:space="0" w:color="auto"/>
            <w:left w:val="none" w:sz="0" w:space="0" w:color="auto"/>
            <w:bottom w:val="none" w:sz="0" w:space="0" w:color="auto"/>
            <w:right w:val="none" w:sz="0" w:space="0" w:color="auto"/>
          </w:divBdr>
          <w:divsChild>
            <w:div w:id="1820993303">
              <w:marLeft w:val="0"/>
              <w:marRight w:val="0"/>
              <w:marTop w:val="0"/>
              <w:marBottom w:val="150"/>
              <w:divBdr>
                <w:top w:val="none" w:sz="0" w:space="0" w:color="auto"/>
                <w:left w:val="none" w:sz="0" w:space="0" w:color="auto"/>
                <w:bottom w:val="none" w:sz="0" w:space="0" w:color="auto"/>
                <w:right w:val="none" w:sz="0" w:space="0" w:color="auto"/>
              </w:divBdr>
            </w:div>
          </w:divsChild>
        </w:div>
        <w:div w:id="1215241766">
          <w:marLeft w:val="0"/>
          <w:marRight w:val="0"/>
          <w:marTop w:val="0"/>
          <w:marBottom w:val="0"/>
          <w:divBdr>
            <w:top w:val="none" w:sz="0" w:space="0" w:color="auto"/>
            <w:left w:val="none" w:sz="0" w:space="0" w:color="auto"/>
            <w:bottom w:val="none" w:sz="0" w:space="0" w:color="auto"/>
            <w:right w:val="none" w:sz="0" w:space="0" w:color="auto"/>
          </w:divBdr>
        </w:div>
      </w:divsChild>
    </w:div>
    <w:div w:id="1625112485">
      <w:bodyDiv w:val="1"/>
      <w:marLeft w:val="0"/>
      <w:marRight w:val="0"/>
      <w:marTop w:val="0"/>
      <w:marBottom w:val="0"/>
      <w:divBdr>
        <w:top w:val="none" w:sz="0" w:space="0" w:color="auto"/>
        <w:left w:val="none" w:sz="0" w:space="0" w:color="auto"/>
        <w:bottom w:val="none" w:sz="0" w:space="0" w:color="auto"/>
        <w:right w:val="none" w:sz="0" w:space="0" w:color="auto"/>
      </w:divBdr>
    </w:div>
    <w:div w:id="191805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vengemd.com/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2023-07-10T17:58:00Z</dcterms:created>
  <dcterms:modified xsi:type="dcterms:W3CDTF">2023-07-10T17:58:00Z</dcterms:modified>
</cp:coreProperties>
</file>