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153CE" w14:textId="77777777" w:rsidR="00E00276" w:rsidRDefault="00E00276" w:rsidP="00E00276">
      <w:pPr>
        <w:pStyle w:val="NormalWeb"/>
        <w:spacing w:before="240" w:beforeAutospacing="0" w:after="240" w:afterAutospacing="0"/>
      </w:pPr>
      <w:proofErr w:type="spellStart"/>
      <w:r>
        <w:rPr>
          <w:rFonts w:ascii="Arial" w:hAnsi="Arial" w:cs="Arial"/>
          <w:color w:val="000000"/>
          <w:sz w:val="22"/>
          <w:szCs w:val="22"/>
        </w:rPr>
        <w:t>MicroChanneling</w:t>
      </w:r>
      <w:proofErr w:type="spellEnd"/>
    </w:p>
    <w:p w14:paraId="4DF8C227" w14:textId="77777777" w:rsidR="00E00276" w:rsidRDefault="00E00276" w:rsidP="00E00276">
      <w:pPr>
        <w:pStyle w:val="NormalWeb"/>
        <w:spacing w:before="240" w:beforeAutospacing="0" w:after="240" w:afterAutospacing="0"/>
      </w:pPr>
      <w:proofErr w:type="spellStart"/>
      <w:r>
        <w:rPr>
          <w:rFonts w:ascii="Arial" w:hAnsi="Arial" w:cs="Arial"/>
          <w:color w:val="000000"/>
          <w:sz w:val="22"/>
          <w:szCs w:val="22"/>
        </w:rPr>
        <w:t>Microchanneling</w:t>
      </w:r>
      <w:proofErr w:type="spellEnd"/>
      <w:r>
        <w:rPr>
          <w:rFonts w:ascii="Arial" w:hAnsi="Arial" w:cs="Arial"/>
          <w:color w:val="000000"/>
          <w:sz w:val="22"/>
          <w:szCs w:val="22"/>
        </w:rPr>
        <w:t xml:space="preserve"> is a noninvasive procedure designed to stimulate your body’s own natural ability to generate collagen, elastin, and other building blocks of healthy skin. By stimulating the outermost layers of the skin, </w:t>
      </w:r>
      <w:proofErr w:type="spellStart"/>
      <w:r>
        <w:rPr>
          <w:rFonts w:ascii="Arial" w:hAnsi="Arial" w:cs="Arial"/>
          <w:color w:val="000000"/>
          <w:sz w:val="22"/>
          <w:szCs w:val="22"/>
        </w:rPr>
        <w:t>microchanneling</w:t>
      </w:r>
      <w:proofErr w:type="spellEnd"/>
      <w:r>
        <w:rPr>
          <w:rFonts w:ascii="Arial" w:hAnsi="Arial" w:cs="Arial"/>
          <w:color w:val="000000"/>
          <w:sz w:val="22"/>
          <w:szCs w:val="22"/>
        </w:rPr>
        <w:t xml:space="preserve"> can help your body start this process without penetrating into living tissue.</w:t>
      </w:r>
    </w:p>
    <w:p w14:paraId="5B3D3479" w14:textId="77777777" w:rsidR="00E00276" w:rsidRDefault="00E00276" w:rsidP="00E00276">
      <w:pPr>
        <w:pStyle w:val="NormalWeb"/>
        <w:spacing w:before="240" w:beforeAutospacing="0" w:after="240" w:afterAutospacing="0"/>
      </w:pPr>
      <w:r>
        <w:rPr>
          <w:rFonts w:ascii="Arial" w:hAnsi="Arial" w:cs="Arial"/>
          <w:color w:val="000000"/>
          <w:sz w:val="22"/>
          <w:szCs w:val="22"/>
        </w:rPr>
        <w:t xml:space="preserve">How Does </w:t>
      </w:r>
      <w:proofErr w:type="spellStart"/>
      <w:r>
        <w:rPr>
          <w:rFonts w:ascii="Arial" w:hAnsi="Arial" w:cs="Arial"/>
          <w:color w:val="000000"/>
          <w:sz w:val="22"/>
          <w:szCs w:val="22"/>
        </w:rPr>
        <w:t>Microchanneling</w:t>
      </w:r>
      <w:proofErr w:type="spellEnd"/>
      <w:r>
        <w:rPr>
          <w:rFonts w:ascii="Arial" w:hAnsi="Arial" w:cs="Arial"/>
          <w:color w:val="000000"/>
          <w:sz w:val="22"/>
          <w:szCs w:val="22"/>
        </w:rPr>
        <w:t xml:space="preserve"> Stimulate Cellular Activity?</w:t>
      </w:r>
    </w:p>
    <w:p w14:paraId="5612F9A5" w14:textId="482E8ECC" w:rsidR="00E00276" w:rsidRDefault="00E00276" w:rsidP="00E00276">
      <w:pPr>
        <w:pStyle w:val="NormalWeb"/>
        <w:spacing w:before="240" w:beforeAutospacing="0" w:after="240" w:afterAutospacing="0"/>
      </w:pPr>
      <w:r>
        <w:rPr>
          <w:rFonts w:ascii="Arial" w:hAnsi="Arial" w:cs="Arial"/>
          <w:color w:val="000000"/>
          <w:sz w:val="22"/>
          <w:szCs w:val="22"/>
        </w:rPr>
        <w:t>A single treatment creates hundreds of thousands of microchannels. In response to each micro-injury, an inflammatory healing process begins</w:t>
      </w:r>
      <w:r w:rsidR="00B33BC3">
        <w:rPr>
          <w:rFonts w:ascii="Arial" w:hAnsi="Arial" w:cs="Arial"/>
          <w:color w:val="000000"/>
          <w:sz w:val="22"/>
          <w:szCs w:val="22"/>
        </w:rPr>
        <w:t>,</w:t>
      </w:r>
      <w:r>
        <w:rPr>
          <w:rFonts w:ascii="Arial" w:hAnsi="Arial" w:cs="Arial"/>
          <w:color w:val="000000"/>
          <w:sz w:val="22"/>
          <w:szCs w:val="22"/>
        </w:rPr>
        <w:t xml:space="preserve"> which initiates the formation of new collagen. Over time, the repeated healing process improves the surface.</w:t>
      </w:r>
    </w:p>
    <w:p w14:paraId="31001A2A" w14:textId="77777777" w:rsidR="00E00276" w:rsidRDefault="00E00276" w:rsidP="00E00276">
      <w:pPr>
        <w:pStyle w:val="NormalWeb"/>
        <w:spacing w:before="240" w:beforeAutospacing="0" w:after="240" w:afterAutospacing="0"/>
      </w:pPr>
      <w:r>
        <w:rPr>
          <w:rFonts w:ascii="Arial" w:hAnsi="Arial" w:cs="Arial"/>
          <w:color w:val="000000"/>
          <w:sz w:val="22"/>
          <w:szCs w:val="22"/>
        </w:rPr>
        <w:t>Why Does Skin Age?</w:t>
      </w:r>
    </w:p>
    <w:p w14:paraId="6BF89452" w14:textId="77777777" w:rsidR="00E00276" w:rsidRDefault="00E00276" w:rsidP="00E00276">
      <w:pPr>
        <w:pStyle w:val="NormalWeb"/>
        <w:spacing w:before="240" w:beforeAutospacing="0" w:after="240" w:afterAutospacing="0"/>
      </w:pPr>
      <w:r>
        <w:rPr>
          <w:rFonts w:ascii="Arial" w:hAnsi="Arial" w:cs="Arial"/>
          <w:color w:val="000000"/>
          <w:sz w:val="22"/>
          <w:szCs w:val="22"/>
        </w:rPr>
        <w:t>You age, visibly and invisibly, every day. Sun damage, internal inflammation, chemicals, and even gravity all work against the youthful vitality of your skin. As we get older, fewer regenerative stem cells survive to repair this constant damage.</w:t>
      </w:r>
    </w:p>
    <w:p w14:paraId="3A5F108A" w14:textId="77777777" w:rsidR="00E00276" w:rsidRDefault="00E00276" w:rsidP="00E00276">
      <w:pPr>
        <w:pStyle w:val="NormalWeb"/>
        <w:spacing w:before="240" w:beforeAutospacing="0" w:after="240" w:afterAutospacing="0"/>
      </w:pPr>
      <w:r>
        <w:rPr>
          <w:rFonts w:ascii="Arial" w:hAnsi="Arial" w:cs="Arial"/>
          <w:color w:val="000000"/>
          <w:sz w:val="22"/>
          <w:szCs w:val="22"/>
        </w:rPr>
        <w:t>How Do Stem Cells Assist Healing?</w:t>
      </w:r>
    </w:p>
    <w:p w14:paraId="6C0A569F" w14:textId="77777777" w:rsidR="00E00276" w:rsidRDefault="00E00276" w:rsidP="00E00276">
      <w:pPr>
        <w:pStyle w:val="NormalWeb"/>
        <w:spacing w:before="240" w:beforeAutospacing="0" w:after="240" w:afterAutospacing="0"/>
      </w:pPr>
      <w:r>
        <w:rPr>
          <w:rFonts w:ascii="Arial" w:hAnsi="Arial" w:cs="Arial"/>
          <w:color w:val="000000"/>
          <w:sz w:val="22"/>
          <w:szCs w:val="22"/>
        </w:rPr>
        <w:t xml:space="preserve">Human growth-factor serums derived from bone marrow mesenchymal stem cells are known to promote scarless healing with minimal inflammation. Application of serums immediately after </w:t>
      </w:r>
      <w:proofErr w:type="spellStart"/>
      <w:r>
        <w:rPr>
          <w:rFonts w:ascii="Arial" w:hAnsi="Arial" w:cs="Arial"/>
          <w:color w:val="000000"/>
          <w:sz w:val="22"/>
          <w:szCs w:val="22"/>
        </w:rPr>
        <w:t>microchanneling</w:t>
      </w:r>
      <w:proofErr w:type="spellEnd"/>
      <w:r>
        <w:rPr>
          <w:rFonts w:ascii="Arial" w:hAnsi="Arial" w:cs="Arial"/>
          <w:color w:val="000000"/>
          <w:sz w:val="22"/>
          <w:szCs w:val="22"/>
        </w:rPr>
        <w:t xml:space="preserve"> treatment enhances delivery and collagen growth.</w:t>
      </w:r>
    </w:p>
    <w:p w14:paraId="63A9FF74" w14:textId="77777777" w:rsidR="00E00276" w:rsidRDefault="00E00276" w:rsidP="00E00276">
      <w:pPr>
        <w:pStyle w:val="NormalWeb"/>
        <w:spacing w:before="240" w:beforeAutospacing="0" w:after="240" w:afterAutospacing="0"/>
      </w:pPr>
      <w:r>
        <w:rPr>
          <w:rFonts w:ascii="Arial" w:hAnsi="Arial" w:cs="Arial"/>
          <w:color w:val="000000"/>
          <w:sz w:val="22"/>
          <w:szCs w:val="22"/>
        </w:rPr>
        <w:t>How do the tips work?</w:t>
      </w:r>
    </w:p>
    <w:p w14:paraId="0BBA0259" w14:textId="3D29094B" w:rsidR="00E00276" w:rsidRDefault="00E00276" w:rsidP="00E00276">
      <w:pPr>
        <w:pStyle w:val="NormalWeb"/>
        <w:spacing w:before="240" w:beforeAutospacing="0" w:after="240" w:afterAutospacing="0"/>
      </w:pPr>
      <w:r>
        <w:rPr>
          <w:rFonts w:ascii="Arial" w:hAnsi="Arial" w:cs="Arial"/>
          <w:color w:val="000000"/>
          <w:sz w:val="22"/>
          <w:szCs w:val="22"/>
        </w:rPr>
        <w:t xml:space="preserve">The </w:t>
      </w:r>
      <w:proofErr w:type="spellStart"/>
      <w:r>
        <w:rPr>
          <w:rFonts w:ascii="Arial" w:hAnsi="Arial" w:cs="Arial"/>
          <w:color w:val="000000"/>
          <w:sz w:val="22"/>
          <w:szCs w:val="22"/>
        </w:rPr>
        <w:t>Procell</w:t>
      </w:r>
      <w:proofErr w:type="spellEnd"/>
      <w:r>
        <w:rPr>
          <w:rFonts w:ascii="Arial" w:hAnsi="Arial" w:cs="Arial"/>
          <w:color w:val="000000"/>
          <w:sz w:val="22"/>
          <w:szCs w:val="22"/>
        </w:rPr>
        <w:t xml:space="preserve"> Therapies microchannel tips create small channels in the epidermis</w:t>
      </w:r>
      <w:r w:rsidR="00B33BC3">
        <w:rPr>
          <w:rFonts w:ascii="Arial" w:hAnsi="Arial" w:cs="Arial"/>
          <w:color w:val="000000"/>
          <w:sz w:val="22"/>
          <w:szCs w:val="22"/>
        </w:rPr>
        <w:t>,</w:t>
      </w:r>
      <w:r>
        <w:rPr>
          <w:rFonts w:ascii="Arial" w:hAnsi="Arial" w:cs="Arial"/>
          <w:color w:val="000000"/>
          <w:sz w:val="22"/>
          <w:szCs w:val="22"/>
        </w:rPr>
        <w:t xml:space="preserve"> which have been proven to increase serum absorption by up to 300%. The sterile, detachable, disposable tool tips vary in width and size to provide the perfect amount of coverage for our clients while reducing any risk of backflow and cross-contamination. When used with our stem-cell-based </w:t>
      </w:r>
      <w:proofErr w:type="spellStart"/>
      <w:r>
        <w:rPr>
          <w:rFonts w:ascii="Arial" w:hAnsi="Arial" w:cs="Arial"/>
          <w:color w:val="000000"/>
          <w:sz w:val="22"/>
          <w:szCs w:val="22"/>
        </w:rPr>
        <w:t>MicroChannel</w:t>
      </w:r>
      <w:proofErr w:type="spellEnd"/>
      <w:r>
        <w:rPr>
          <w:rFonts w:ascii="Arial" w:hAnsi="Arial" w:cs="Arial"/>
          <w:color w:val="000000"/>
          <w:sz w:val="22"/>
          <w:szCs w:val="22"/>
        </w:rPr>
        <w:t xml:space="preserve"> Delivery Serum and aftercare serums, the skin is stimulated to regenerate stronger and healthier than before.</w:t>
      </w:r>
    </w:p>
    <w:p w14:paraId="79F8D7CF" w14:textId="77777777" w:rsidR="00E00276" w:rsidRDefault="00E00276" w:rsidP="00E00276">
      <w:pPr>
        <w:pStyle w:val="NormalWeb"/>
        <w:spacing w:before="240" w:beforeAutospacing="0" w:after="240" w:afterAutospacing="0"/>
      </w:pPr>
      <w:r>
        <w:rPr>
          <w:rFonts w:ascii="Arial" w:hAnsi="Arial" w:cs="Arial"/>
          <w:color w:val="000000"/>
          <w:sz w:val="22"/>
          <w:szCs w:val="22"/>
        </w:rPr>
        <w:t>What skin conditions will this help with?</w:t>
      </w:r>
    </w:p>
    <w:p w14:paraId="5A7C2B57" w14:textId="77777777" w:rsidR="00E00276" w:rsidRDefault="00E00276" w:rsidP="00E00276">
      <w:pPr>
        <w:pStyle w:val="NormalWeb"/>
        <w:spacing w:before="240" w:beforeAutospacing="0" w:after="240" w:afterAutospacing="0"/>
      </w:pPr>
      <w:proofErr w:type="spellStart"/>
      <w:r>
        <w:rPr>
          <w:rFonts w:ascii="Arial" w:hAnsi="Arial" w:cs="Arial"/>
          <w:color w:val="000000"/>
          <w:sz w:val="22"/>
          <w:szCs w:val="22"/>
        </w:rPr>
        <w:t>Microchanneling</w:t>
      </w:r>
      <w:proofErr w:type="spellEnd"/>
      <w:r>
        <w:rPr>
          <w:rFonts w:ascii="Arial" w:hAnsi="Arial" w:cs="Arial"/>
          <w:color w:val="000000"/>
          <w:sz w:val="22"/>
          <w:szCs w:val="22"/>
        </w:rPr>
        <w:t xml:space="preserve"> treatments can improve the appearance of the following:</w:t>
      </w:r>
    </w:p>
    <w:p w14:paraId="68978E48" w14:textId="77777777" w:rsidR="00E00276" w:rsidRDefault="00E00276" w:rsidP="00E00276">
      <w:pPr>
        <w:pStyle w:val="NormalWeb"/>
        <w:numPr>
          <w:ilvl w:val="0"/>
          <w:numId w:val="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Fine lines and wrinkles</w:t>
      </w:r>
    </w:p>
    <w:p w14:paraId="193A4CA8" w14:textId="77777777" w:rsidR="00E00276" w:rsidRDefault="00E00276" w:rsidP="00E00276">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Hyperpigmentation</w:t>
      </w:r>
    </w:p>
    <w:p w14:paraId="6C9B7D1B" w14:textId="77777777" w:rsidR="00E00276" w:rsidRDefault="00E00276" w:rsidP="00E00276">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Acne scarring</w:t>
      </w:r>
    </w:p>
    <w:p w14:paraId="241B57DE" w14:textId="594B85F8" w:rsidR="00E00276" w:rsidRDefault="00B33BC3" w:rsidP="00E00276">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w:t>
      </w:r>
      <w:r w:rsidR="00E00276">
        <w:rPr>
          <w:rFonts w:ascii="Arial" w:hAnsi="Arial" w:cs="Arial"/>
          <w:color w:val="000000"/>
          <w:sz w:val="22"/>
          <w:szCs w:val="22"/>
        </w:rPr>
        <w:t xml:space="preserve">tretch </w:t>
      </w:r>
      <w:proofErr w:type="gramStart"/>
      <w:r w:rsidR="00E00276">
        <w:rPr>
          <w:rFonts w:ascii="Arial" w:hAnsi="Arial" w:cs="Arial"/>
          <w:color w:val="000000"/>
          <w:sz w:val="22"/>
          <w:szCs w:val="22"/>
        </w:rPr>
        <w:t>marks</w:t>
      </w:r>
      <w:proofErr w:type="gramEnd"/>
    </w:p>
    <w:p w14:paraId="48069838" w14:textId="77777777" w:rsidR="00E00276" w:rsidRDefault="00E00276" w:rsidP="00E00276">
      <w:pPr>
        <w:pStyle w:val="NormalWeb"/>
        <w:numPr>
          <w:ilvl w:val="0"/>
          <w:numId w:val="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Rosacea</w:t>
      </w:r>
    </w:p>
    <w:p w14:paraId="400A7B81" w14:textId="77777777" w:rsidR="00E00276" w:rsidRDefault="00E00276" w:rsidP="00E00276">
      <w:pPr>
        <w:pStyle w:val="NormalWeb"/>
        <w:spacing w:before="240" w:beforeAutospacing="0" w:after="240" w:afterAutospacing="0"/>
      </w:pPr>
      <w:r>
        <w:rPr>
          <w:rFonts w:ascii="Arial" w:hAnsi="Arial" w:cs="Arial"/>
          <w:color w:val="000000"/>
          <w:sz w:val="22"/>
          <w:szCs w:val="22"/>
        </w:rPr>
        <w:t>Does it hurt?</w:t>
      </w:r>
    </w:p>
    <w:p w14:paraId="6D30D190" w14:textId="77777777" w:rsidR="00E00276" w:rsidRDefault="00E00276" w:rsidP="00E00276">
      <w:pPr>
        <w:pStyle w:val="NormalWeb"/>
        <w:spacing w:before="240" w:beforeAutospacing="0" w:after="240" w:afterAutospacing="0"/>
      </w:pPr>
      <w:r>
        <w:rPr>
          <w:rFonts w:ascii="Arial" w:hAnsi="Arial" w:cs="Arial"/>
          <w:color w:val="000000"/>
          <w:sz w:val="22"/>
          <w:szCs w:val="22"/>
        </w:rPr>
        <w:t>With minimal physical discomfort, most clients are able to do the procedure without numbing cream and without any noticeable pain. There is no lingering discomfort, and we have a number of strategies we employ to minimize discomfort during treatment. Post-procedure, most people report a “tight” feeling in their skin.</w:t>
      </w:r>
    </w:p>
    <w:p w14:paraId="04E46904" w14:textId="77777777" w:rsidR="00E00276" w:rsidRDefault="00E00276" w:rsidP="00E00276">
      <w:pPr>
        <w:pStyle w:val="NormalWeb"/>
        <w:spacing w:before="240" w:beforeAutospacing="0" w:after="240" w:afterAutospacing="0"/>
      </w:pPr>
      <w:r>
        <w:rPr>
          <w:rFonts w:ascii="Arial" w:hAnsi="Arial" w:cs="Arial"/>
          <w:color w:val="000000"/>
          <w:sz w:val="22"/>
          <w:szCs w:val="22"/>
        </w:rPr>
        <w:lastRenderedPageBreak/>
        <w:t>Who can do this treatment?</w:t>
      </w:r>
    </w:p>
    <w:p w14:paraId="499D80EA" w14:textId="77777777" w:rsidR="00E00276" w:rsidRDefault="00E00276" w:rsidP="00E00276">
      <w:pPr>
        <w:pStyle w:val="NormalWeb"/>
        <w:spacing w:before="240" w:beforeAutospacing="0" w:after="240" w:afterAutospacing="0"/>
      </w:pPr>
      <w:r>
        <w:rPr>
          <w:rFonts w:ascii="Arial" w:hAnsi="Arial" w:cs="Arial"/>
          <w:color w:val="000000"/>
          <w:sz w:val="22"/>
          <w:szCs w:val="22"/>
        </w:rPr>
        <w:t xml:space="preserve">As </w:t>
      </w:r>
      <w:proofErr w:type="spellStart"/>
      <w:r>
        <w:rPr>
          <w:rFonts w:ascii="Arial" w:hAnsi="Arial" w:cs="Arial"/>
          <w:color w:val="000000"/>
          <w:sz w:val="22"/>
          <w:szCs w:val="22"/>
        </w:rPr>
        <w:t>ProCell</w:t>
      </w:r>
      <w:proofErr w:type="spellEnd"/>
      <w:r>
        <w:rPr>
          <w:rFonts w:ascii="Arial" w:hAnsi="Arial" w:cs="Arial"/>
          <w:color w:val="000000"/>
          <w:sz w:val="22"/>
          <w:szCs w:val="22"/>
        </w:rPr>
        <w:t xml:space="preserve"> </w:t>
      </w:r>
      <w:proofErr w:type="spellStart"/>
      <w:r>
        <w:rPr>
          <w:rFonts w:ascii="Arial" w:hAnsi="Arial" w:cs="Arial"/>
          <w:color w:val="000000"/>
          <w:sz w:val="22"/>
          <w:szCs w:val="22"/>
        </w:rPr>
        <w:t>microchanneling</w:t>
      </w:r>
      <w:proofErr w:type="spellEnd"/>
      <w:r>
        <w:rPr>
          <w:rFonts w:ascii="Arial" w:hAnsi="Arial" w:cs="Arial"/>
          <w:color w:val="000000"/>
          <w:sz w:val="22"/>
          <w:szCs w:val="22"/>
        </w:rPr>
        <w:t xml:space="preserve"> treatments are minimally invasive, they are also safe for all skin types. Whether you are fair-skinned or dark, and even if you experience chronic breakouts, properly conducted </w:t>
      </w:r>
      <w:proofErr w:type="spellStart"/>
      <w:r>
        <w:rPr>
          <w:rFonts w:ascii="Arial" w:hAnsi="Arial" w:cs="Arial"/>
          <w:color w:val="000000"/>
          <w:sz w:val="22"/>
          <w:szCs w:val="22"/>
        </w:rPr>
        <w:t>microchanneling</w:t>
      </w:r>
      <w:proofErr w:type="spellEnd"/>
      <w:r>
        <w:rPr>
          <w:rFonts w:ascii="Arial" w:hAnsi="Arial" w:cs="Arial"/>
          <w:color w:val="000000"/>
          <w:sz w:val="22"/>
          <w:szCs w:val="22"/>
        </w:rPr>
        <w:t xml:space="preserve"> treatments will not result in hyperpigmentation, keloid scars, or other lasting negative side effects.</w:t>
      </w:r>
    </w:p>
    <w:p w14:paraId="3A676F45" w14:textId="77777777" w:rsidR="00E00276" w:rsidRDefault="00E00276" w:rsidP="00E00276">
      <w:pPr>
        <w:pStyle w:val="NormalWeb"/>
        <w:spacing w:before="240" w:beforeAutospacing="0" w:after="240" w:afterAutospacing="0"/>
      </w:pPr>
      <w:r>
        <w:rPr>
          <w:rFonts w:ascii="Arial" w:hAnsi="Arial" w:cs="Arial"/>
          <w:color w:val="000000"/>
          <w:sz w:val="22"/>
          <w:szCs w:val="22"/>
        </w:rPr>
        <w:t>What’s in the serum?</w:t>
      </w:r>
    </w:p>
    <w:p w14:paraId="2D2470E0" w14:textId="1B949E4F" w:rsidR="00E00276" w:rsidRDefault="00E00276" w:rsidP="00E00276">
      <w:pPr>
        <w:pStyle w:val="NormalWeb"/>
        <w:spacing w:before="240" w:beforeAutospacing="0" w:after="240" w:afterAutospacing="0"/>
      </w:pPr>
      <w:proofErr w:type="spellStart"/>
      <w:r>
        <w:rPr>
          <w:rFonts w:ascii="Arial" w:hAnsi="Arial" w:cs="Arial"/>
          <w:color w:val="000000"/>
          <w:sz w:val="22"/>
          <w:szCs w:val="22"/>
        </w:rPr>
        <w:t>ProCell’s</w:t>
      </w:r>
      <w:proofErr w:type="spellEnd"/>
      <w:r>
        <w:rPr>
          <w:rFonts w:ascii="Arial" w:hAnsi="Arial" w:cs="Arial"/>
          <w:color w:val="000000"/>
          <w:sz w:val="22"/>
          <w:szCs w:val="22"/>
        </w:rPr>
        <w:t xml:space="preserve"> Microchannel Delivery Serum contains bone marrow-derived growth factors in a hyaluronic acid suspension. </w:t>
      </w:r>
      <w:proofErr w:type="gramStart"/>
      <w:r>
        <w:rPr>
          <w:rFonts w:ascii="Arial" w:hAnsi="Arial" w:cs="Arial"/>
          <w:color w:val="000000"/>
          <w:sz w:val="22"/>
          <w:szCs w:val="22"/>
        </w:rPr>
        <w:t>Both of these</w:t>
      </w:r>
      <w:proofErr w:type="gramEnd"/>
      <w:r>
        <w:rPr>
          <w:rFonts w:ascii="Arial" w:hAnsi="Arial" w:cs="Arial"/>
          <w:color w:val="000000"/>
          <w:sz w:val="22"/>
          <w:szCs w:val="22"/>
        </w:rPr>
        <w:t xml:space="preserve"> elements are </w:t>
      </w:r>
      <w:r w:rsidR="00B33BC3">
        <w:rPr>
          <w:rFonts w:ascii="Arial" w:hAnsi="Arial" w:cs="Arial"/>
          <w:color w:val="000000"/>
          <w:sz w:val="22"/>
          <w:szCs w:val="22"/>
        </w:rPr>
        <w:t>naturally occurring</w:t>
      </w:r>
      <w:r>
        <w:rPr>
          <w:rFonts w:ascii="Arial" w:hAnsi="Arial" w:cs="Arial"/>
          <w:color w:val="000000"/>
          <w:sz w:val="22"/>
          <w:szCs w:val="22"/>
        </w:rPr>
        <w:t xml:space="preserve"> in the human body. There are no human, animal, or plant cells, DNA, blood, or any other foreign substances. The product has been used safely and effectively for over a decade.</w:t>
      </w:r>
    </w:p>
    <w:p w14:paraId="6A0B0DCD" w14:textId="55A654F8" w:rsidR="00E00276" w:rsidRDefault="00E00276" w:rsidP="00E00276">
      <w:pPr>
        <w:pStyle w:val="NormalWeb"/>
        <w:spacing w:before="240" w:beforeAutospacing="0" w:after="240" w:afterAutospacing="0"/>
      </w:pPr>
      <w:proofErr w:type="spellStart"/>
      <w:r>
        <w:rPr>
          <w:rFonts w:ascii="Arial" w:hAnsi="Arial" w:cs="Arial"/>
          <w:color w:val="000000"/>
          <w:sz w:val="22"/>
          <w:szCs w:val="22"/>
        </w:rPr>
        <w:t>MicroChanneling</w:t>
      </w:r>
      <w:proofErr w:type="spellEnd"/>
      <w:r>
        <w:rPr>
          <w:rFonts w:ascii="Arial" w:hAnsi="Arial" w:cs="Arial"/>
          <w:color w:val="000000"/>
          <w:sz w:val="22"/>
          <w:szCs w:val="22"/>
        </w:rPr>
        <w:t xml:space="preserve"> </w:t>
      </w:r>
      <w:r w:rsidR="00B33BC3">
        <w:rPr>
          <w:rFonts w:ascii="Arial" w:hAnsi="Arial" w:cs="Arial"/>
          <w:color w:val="000000"/>
          <w:sz w:val="22"/>
          <w:szCs w:val="22"/>
        </w:rPr>
        <w:t>N</w:t>
      </w:r>
      <w:r>
        <w:rPr>
          <w:rFonts w:ascii="Arial" w:hAnsi="Arial" w:cs="Arial"/>
          <w:color w:val="000000"/>
          <w:sz w:val="22"/>
          <w:szCs w:val="22"/>
        </w:rPr>
        <w:t xml:space="preserve">ear </w:t>
      </w:r>
      <w:r w:rsidR="00B33BC3">
        <w:rPr>
          <w:rFonts w:ascii="Arial" w:hAnsi="Arial" w:cs="Arial"/>
          <w:color w:val="000000"/>
          <w:sz w:val="22"/>
          <w:szCs w:val="22"/>
        </w:rPr>
        <w:t>M</w:t>
      </w:r>
      <w:r>
        <w:rPr>
          <w:rFonts w:ascii="Arial" w:hAnsi="Arial" w:cs="Arial"/>
          <w:color w:val="000000"/>
          <w:sz w:val="22"/>
          <w:szCs w:val="22"/>
        </w:rPr>
        <w:t>e</w:t>
      </w:r>
    </w:p>
    <w:p w14:paraId="451D55CD" w14:textId="77777777" w:rsidR="00480AAB" w:rsidRDefault="00E00276" w:rsidP="00E00276">
      <w:pPr>
        <w:pStyle w:val="NormalWeb"/>
        <w:spacing w:before="240" w:beforeAutospacing="0" w:after="240" w:afterAutospacing="0"/>
      </w:pPr>
      <w:r>
        <w:rPr>
          <w:rFonts w:ascii="Arial" w:hAnsi="Arial" w:cs="Arial"/>
          <w:color w:val="000000"/>
          <w:sz w:val="22"/>
          <w:szCs w:val="22"/>
        </w:rPr>
        <w:t xml:space="preserve">We are the top provider of </w:t>
      </w:r>
      <w:proofErr w:type="spellStart"/>
      <w:r>
        <w:rPr>
          <w:rFonts w:ascii="Arial" w:hAnsi="Arial" w:cs="Arial"/>
          <w:color w:val="000000"/>
          <w:sz w:val="22"/>
          <w:szCs w:val="22"/>
        </w:rPr>
        <w:t>MicroChanneling</w:t>
      </w:r>
      <w:proofErr w:type="spellEnd"/>
      <w:r>
        <w:rPr>
          <w:rFonts w:ascii="Arial" w:hAnsi="Arial" w:cs="Arial"/>
          <w:color w:val="000000"/>
          <w:sz w:val="22"/>
          <w:szCs w:val="22"/>
        </w:rPr>
        <w:t xml:space="preserve">, so call </w:t>
      </w:r>
      <w:r w:rsidRPr="00B33BC3">
        <w:rPr>
          <w:rFonts w:ascii="Arial" w:hAnsi="Arial" w:cs="Arial"/>
          <w:color w:val="FF0000"/>
          <w:sz w:val="22"/>
          <w:szCs w:val="22"/>
        </w:rPr>
        <w:t xml:space="preserve">THE MEDSPA </w:t>
      </w:r>
      <w:r>
        <w:rPr>
          <w:rFonts w:ascii="Arial" w:hAnsi="Arial" w:cs="Arial"/>
          <w:color w:val="000000"/>
          <w:sz w:val="22"/>
          <w:szCs w:val="22"/>
        </w:rPr>
        <w:t xml:space="preserve">right now to rejuvenate your skin and appear younger. Contact us at </w:t>
      </w:r>
      <w:r w:rsidRPr="00B33BC3">
        <w:rPr>
          <w:rFonts w:ascii="Arial" w:hAnsi="Arial" w:cs="Arial"/>
          <w:color w:val="FF0000"/>
          <w:sz w:val="22"/>
          <w:szCs w:val="22"/>
        </w:rPr>
        <w:t xml:space="preserve">000-000-0000 </w:t>
      </w:r>
      <w:r>
        <w:rPr>
          <w:rFonts w:ascii="Arial" w:hAnsi="Arial" w:cs="Arial"/>
          <w:color w:val="000000"/>
          <w:sz w:val="22"/>
          <w:szCs w:val="22"/>
        </w:rPr>
        <w:t>to schedule your free consultation.</w:t>
      </w:r>
    </w:p>
    <w:sectPr w:rsidR="00480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724C1"/>
    <w:multiLevelType w:val="multilevel"/>
    <w:tmpl w:val="867C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0515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76"/>
    <w:rsid w:val="00480AAB"/>
    <w:rsid w:val="00B33BC3"/>
    <w:rsid w:val="00E0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A761"/>
  <w15:chartTrackingRefBased/>
  <w15:docId w15:val="{624F6750-EAED-4232-9FDD-A1B08F45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02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6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2672</Characters>
  <Application>Microsoft Office Word</Application>
  <DocSecurity>0</DocSecurity>
  <Lines>49</Lines>
  <Paragraphs>29</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Brittany Redding</cp:lastModifiedBy>
  <cp:revision>2</cp:revision>
  <dcterms:created xsi:type="dcterms:W3CDTF">2023-04-25T16:19:00Z</dcterms:created>
  <dcterms:modified xsi:type="dcterms:W3CDTF">2023-04-25T16:19:00Z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cd0e0bbf7f6d15155dfc8a5990f728e7c4cc105712902c0be28610b948cf4fa8</vt:lpwstr>
  </property>
</Properties>
</file>