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0FC46" w14:textId="58311544" w:rsidR="00C62F54" w:rsidRDefault="004A7918">
      <w:r>
        <w:t xml:space="preserve">750 Word Update to Emtone Service </w:t>
      </w:r>
      <w:proofErr w:type="spellStart"/>
      <w:r>
        <w:t>Page.Seaside</w:t>
      </w:r>
      <w:proofErr w:type="spellEnd"/>
      <w:r>
        <w:t xml:space="preserve"> Skin </w:t>
      </w:r>
      <w:proofErr w:type="spellStart"/>
      <w:r>
        <w:t>Care.KA</w:t>
      </w:r>
      <w:proofErr w:type="spellEnd"/>
    </w:p>
    <w:p w14:paraId="047F7FBD" w14:textId="77777777" w:rsidR="004A7918" w:rsidRDefault="004A7918"/>
    <w:p w14:paraId="7C7855D4" w14:textId="04456830" w:rsidR="004A7918" w:rsidRDefault="004A7918">
      <w:r>
        <w:t xml:space="preserve">Link to page: </w:t>
      </w:r>
      <w:hyperlink r:id="rId5" w:history="1">
        <w:r w:rsidRPr="00CE6896">
          <w:rPr>
            <w:rStyle w:val="Hyperlink"/>
          </w:rPr>
          <w:t>https://seasideskincare.com/emtone/</w:t>
        </w:r>
      </w:hyperlink>
    </w:p>
    <w:p w14:paraId="5D216430" w14:textId="77777777" w:rsidR="004A7918" w:rsidRDefault="004A7918"/>
    <w:p w14:paraId="2BEE45F5" w14:textId="2B1AF05D" w:rsidR="004A7918" w:rsidRDefault="004A7918">
      <w:r>
        <w:t>*</w:t>
      </w:r>
      <w:proofErr w:type="spellStart"/>
      <w:r>
        <w:t>Jonnamae</w:t>
      </w:r>
      <w:proofErr w:type="spellEnd"/>
      <w:r>
        <w:t>, same with this page: Keep their design intact as much as possible but make these slight changes to the page:</w:t>
      </w:r>
    </w:p>
    <w:p w14:paraId="3465BD98" w14:textId="77777777" w:rsidR="004A7918" w:rsidRDefault="004A7918"/>
    <w:p w14:paraId="51BF7F50" w14:textId="77777777" w:rsidR="004A7918" w:rsidRDefault="004A7918"/>
    <w:p w14:paraId="74BABD37" w14:textId="77777777" w:rsidR="004A7918" w:rsidRDefault="004A7918"/>
    <w:p w14:paraId="1F6070D2" w14:textId="77777777" w:rsidR="004A7918" w:rsidRDefault="004A7918"/>
    <w:p w14:paraId="7263AD4E" w14:textId="77777777" w:rsidR="004A7918" w:rsidRDefault="004A7918"/>
    <w:p w14:paraId="172125B6" w14:textId="77777777" w:rsidR="004A7918" w:rsidRDefault="004A7918"/>
    <w:p w14:paraId="283A69C0" w14:textId="77777777" w:rsidR="004A7918" w:rsidRDefault="004A7918"/>
    <w:p w14:paraId="2E7ADD5D" w14:textId="77777777" w:rsidR="004A7918" w:rsidRDefault="004A7918"/>
    <w:p w14:paraId="01AA3495" w14:textId="77777777" w:rsidR="004A7918" w:rsidRDefault="004A7918"/>
    <w:p w14:paraId="6A5F0877" w14:textId="77777777" w:rsidR="004A7918" w:rsidRDefault="004A7918"/>
    <w:p w14:paraId="2D322B7B" w14:textId="77777777" w:rsidR="004A7918" w:rsidRDefault="004A7918"/>
    <w:p w14:paraId="356D900F" w14:textId="77777777" w:rsidR="004A7918" w:rsidRDefault="004A7918"/>
    <w:p w14:paraId="7321933E" w14:textId="77777777" w:rsidR="004A7918" w:rsidRDefault="004A7918"/>
    <w:p w14:paraId="1B7D5134" w14:textId="77777777" w:rsidR="004A7918" w:rsidRDefault="004A7918"/>
    <w:p w14:paraId="049AB086" w14:textId="77777777" w:rsidR="004A7918" w:rsidRDefault="004A7918"/>
    <w:p w14:paraId="7551C53A" w14:textId="77777777" w:rsidR="004A7918" w:rsidRDefault="004A7918"/>
    <w:p w14:paraId="1E1D490C" w14:textId="77777777" w:rsidR="004A7918" w:rsidRDefault="004A7918"/>
    <w:p w14:paraId="542DD4E2" w14:textId="77777777" w:rsidR="004A7918" w:rsidRDefault="004A7918"/>
    <w:p w14:paraId="059629EC" w14:textId="77777777" w:rsidR="004A7918" w:rsidRDefault="004A7918"/>
    <w:p w14:paraId="74F43F02" w14:textId="77777777" w:rsidR="004A7918" w:rsidRDefault="004A7918"/>
    <w:p w14:paraId="10420774" w14:textId="77777777" w:rsidR="004A7918" w:rsidRDefault="004A7918"/>
    <w:p w14:paraId="269D514F" w14:textId="77777777" w:rsidR="004A7918" w:rsidRDefault="004A7918"/>
    <w:p w14:paraId="7D91A218" w14:textId="77777777" w:rsidR="004A7918" w:rsidRDefault="004A7918"/>
    <w:p w14:paraId="5E4CB56A" w14:textId="77777777" w:rsidR="004A7918" w:rsidRDefault="004A7918"/>
    <w:p w14:paraId="7172984D" w14:textId="77777777" w:rsidR="004A7918" w:rsidRDefault="004A7918"/>
    <w:p w14:paraId="29A00D12" w14:textId="77777777" w:rsidR="004A7918" w:rsidRDefault="004A7918"/>
    <w:p w14:paraId="449F4788" w14:textId="77777777" w:rsidR="004A7918" w:rsidRDefault="004A7918"/>
    <w:p w14:paraId="5395D0E4" w14:textId="77777777" w:rsidR="004A7918" w:rsidRDefault="004A7918"/>
    <w:p w14:paraId="601D4023" w14:textId="77777777" w:rsidR="004A7918" w:rsidRDefault="004A7918"/>
    <w:p w14:paraId="72D4AAB7" w14:textId="77777777" w:rsidR="004A7918" w:rsidRDefault="004A7918"/>
    <w:p w14:paraId="793742DF" w14:textId="77777777" w:rsidR="004A7918" w:rsidRDefault="004A7918"/>
    <w:p w14:paraId="11D484A1" w14:textId="77777777" w:rsidR="004A7918" w:rsidRDefault="004A7918"/>
    <w:p w14:paraId="61728B77" w14:textId="77777777" w:rsidR="004A7918" w:rsidRDefault="004A7918"/>
    <w:p w14:paraId="4F01B494" w14:textId="77777777" w:rsidR="004A7918" w:rsidRDefault="004A7918"/>
    <w:p w14:paraId="3E9273F6" w14:textId="77777777" w:rsidR="004A7918" w:rsidRDefault="004A7918"/>
    <w:p w14:paraId="685FDDE0" w14:textId="77777777" w:rsidR="004A7918" w:rsidRDefault="004A7918"/>
    <w:p w14:paraId="7D8059C9" w14:textId="77777777" w:rsidR="004A7918" w:rsidRDefault="004A7918"/>
    <w:p w14:paraId="0FFA614E" w14:textId="77777777" w:rsidR="004A7918" w:rsidRDefault="004A7918"/>
    <w:p w14:paraId="50D2394A" w14:textId="588ADF1A" w:rsidR="004A7918" w:rsidRDefault="004A7918">
      <w:r w:rsidRPr="004A7918">
        <w:rPr>
          <w:highlight w:val="yellow"/>
        </w:rPr>
        <w:lastRenderedPageBreak/>
        <w:t>Keep this section the same but change FDA</w:t>
      </w:r>
      <w:r>
        <w:rPr>
          <w:highlight w:val="yellow"/>
        </w:rPr>
        <w:t>-</w:t>
      </w:r>
      <w:r w:rsidRPr="004A7918">
        <w:rPr>
          <w:highlight w:val="yellow"/>
        </w:rPr>
        <w:t>approved to FDA-cleared</w:t>
      </w:r>
    </w:p>
    <w:p w14:paraId="58F6DEE8" w14:textId="77777777" w:rsidR="004A7918" w:rsidRDefault="004A7918">
      <w:r>
        <w:rPr>
          <w:noProof/>
        </w:rPr>
        <w:drawing>
          <wp:inline distT="0" distB="0" distL="0" distR="0" wp14:anchorId="17BE67C6" wp14:editId="61BA4D21">
            <wp:extent cx="5943600" cy="3865245"/>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65245"/>
                    </a:xfrm>
                    <a:prstGeom prst="rect">
                      <a:avLst/>
                    </a:prstGeom>
                  </pic:spPr>
                </pic:pic>
              </a:graphicData>
            </a:graphic>
          </wp:inline>
        </w:drawing>
      </w:r>
    </w:p>
    <w:p w14:paraId="4BF37AC4" w14:textId="77777777" w:rsidR="004A7918" w:rsidRDefault="004A7918"/>
    <w:p w14:paraId="2A50F18E" w14:textId="77777777" w:rsidR="004A7918" w:rsidRDefault="004A7918"/>
    <w:p w14:paraId="2BCA174B" w14:textId="77777777" w:rsidR="004A7918" w:rsidRDefault="004A7918">
      <w:r w:rsidRPr="004A7918">
        <w:rPr>
          <w:highlight w:val="yellow"/>
        </w:rPr>
        <w:t>Keep this section the same but change the H2 to UNDERSTANDING EMTONE TECHNOLOGY</w:t>
      </w:r>
    </w:p>
    <w:p w14:paraId="3EE26137" w14:textId="77777777" w:rsidR="004A7918" w:rsidRDefault="004A7918"/>
    <w:p w14:paraId="5E26FD5C" w14:textId="02EC50BF" w:rsidR="004A7918" w:rsidRDefault="004A7918">
      <w:r>
        <w:rPr>
          <w:noProof/>
        </w:rPr>
        <w:lastRenderedPageBreak/>
        <w:drawing>
          <wp:inline distT="0" distB="0" distL="0" distR="0" wp14:anchorId="438979A6" wp14:editId="432DE379">
            <wp:extent cx="5943600" cy="3865245"/>
            <wp:effectExtent l="0" t="0" r="0" b="0"/>
            <wp:docPr id="2" name="Picture 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Wor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65245"/>
                    </a:xfrm>
                    <a:prstGeom prst="rect">
                      <a:avLst/>
                    </a:prstGeom>
                  </pic:spPr>
                </pic:pic>
              </a:graphicData>
            </a:graphic>
          </wp:inline>
        </w:drawing>
      </w:r>
    </w:p>
    <w:p w14:paraId="7FFE44E8" w14:textId="4874626E" w:rsidR="004A7918" w:rsidRDefault="004A7918">
      <w:r>
        <w:rPr>
          <w:noProof/>
        </w:rPr>
        <w:lastRenderedPageBreak/>
        <w:drawing>
          <wp:inline distT="0" distB="0" distL="0" distR="0" wp14:anchorId="5D92A1F0" wp14:editId="527C75CB">
            <wp:extent cx="5943600" cy="3865245"/>
            <wp:effectExtent l="0" t="0" r="0"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65245"/>
                    </a:xfrm>
                    <a:prstGeom prst="rect">
                      <a:avLst/>
                    </a:prstGeom>
                  </pic:spPr>
                </pic:pic>
              </a:graphicData>
            </a:graphic>
          </wp:inline>
        </w:drawing>
      </w:r>
      <w:r>
        <w:rPr>
          <w:noProof/>
        </w:rPr>
        <w:drawing>
          <wp:inline distT="0" distB="0" distL="0" distR="0" wp14:anchorId="37E6E668" wp14:editId="0BBFC89D">
            <wp:extent cx="5943600" cy="3865245"/>
            <wp:effectExtent l="0" t="0" r="0" b="0"/>
            <wp:docPr id="4" name="Picture 4" descr="Graphical user interfac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o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65245"/>
                    </a:xfrm>
                    <a:prstGeom prst="rect">
                      <a:avLst/>
                    </a:prstGeom>
                  </pic:spPr>
                </pic:pic>
              </a:graphicData>
            </a:graphic>
          </wp:inline>
        </w:drawing>
      </w:r>
    </w:p>
    <w:p w14:paraId="3DD8D563" w14:textId="0B50DC62" w:rsidR="004A7918" w:rsidRDefault="004A7918">
      <w:r w:rsidRPr="004A7918">
        <w:rPr>
          <w:highlight w:val="yellow"/>
        </w:rPr>
        <w:t>KEEP TOP TWO SLIDES THE SAME</w:t>
      </w:r>
    </w:p>
    <w:p w14:paraId="65D2302D" w14:textId="77777777" w:rsidR="004A7918" w:rsidRDefault="004A7918"/>
    <w:p w14:paraId="141D3D91" w14:textId="5DEE3739" w:rsidR="004A7918" w:rsidRPr="004A7918" w:rsidRDefault="004A7918" w:rsidP="004A7918">
      <w:pPr>
        <w:pStyle w:val="NormalWeb"/>
        <w:spacing w:before="0" w:beforeAutospacing="0" w:after="200" w:afterAutospacing="0"/>
        <w:rPr>
          <w:color w:val="FF0000"/>
        </w:rPr>
      </w:pPr>
      <w:r w:rsidRPr="004A7918">
        <w:rPr>
          <w:rFonts w:ascii="Calibri" w:hAnsi="Calibri" w:cs="Calibri"/>
          <w:color w:val="FF0000"/>
          <w:sz w:val="22"/>
          <w:szCs w:val="22"/>
        </w:rPr>
        <w:lastRenderedPageBreak/>
        <w:t>H2 Benefits of Reducing Cellulite with Emtone</w:t>
      </w:r>
    </w:p>
    <w:p w14:paraId="40CFA982" w14:textId="77777777" w:rsidR="004A7918" w:rsidRPr="004A7918" w:rsidRDefault="004A7918" w:rsidP="004A7918">
      <w:pPr>
        <w:pStyle w:val="NormalWeb"/>
        <w:numPr>
          <w:ilvl w:val="0"/>
          <w:numId w:val="1"/>
        </w:numPr>
        <w:spacing w:before="0" w:beforeAutospacing="0" w:after="0" w:afterAutospacing="0"/>
        <w:textAlignment w:val="baseline"/>
        <w:rPr>
          <w:rFonts w:ascii="Arial" w:hAnsi="Arial" w:cs="Arial"/>
          <w:color w:val="FF0000"/>
          <w:sz w:val="22"/>
          <w:szCs w:val="22"/>
        </w:rPr>
      </w:pPr>
      <w:r w:rsidRPr="004A7918">
        <w:rPr>
          <w:rFonts w:ascii="Calibri" w:hAnsi="Calibri" w:cs="Calibri"/>
          <w:color w:val="FF0000"/>
          <w:sz w:val="22"/>
          <w:szCs w:val="22"/>
        </w:rPr>
        <w:t>Non-surgical skin rejuvenation</w:t>
      </w:r>
    </w:p>
    <w:p w14:paraId="79A6C527" w14:textId="14ABE9AB" w:rsidR="004A7918" w:rsidRPr="004A7918" w:rsidRDefault="004A7918" w:rsidP="004A7918">
      <w:pPr>
        <w:pStyle w:val="NormalWeb"/>
        <w:numPr>
          <w:ilvl w:val="0"/>
          <w:numId w:val="1"/>
        </w:numPr>
        <w:spacing w:before="0" w:beforeAutospacing="0" w:after="0" w:afterAutospacing="0"/>
        <w:textAlignment w:val="baseline"/>
        <w:rPr>
          <w:rFonts w:ascii="Arial" w:hAnsi="Arial" w:cs="Arial"/>
          <w:color w:val="FF0000"/>
          <w:sz w:val="22"/>
          <w:szCs w:val="22"/>
        </w:rPr>
      </w:pPr>
      <w:r w:rsidRPr="004A7918">
        <w:rPr>
          <w:rFonts w:ascii="Calibri" w:hAnsi="Calibri" w:cs="Calibri"/>
          <w:color w:val="FF0000"/>
          <w:sz w:val="22"/>
          <w:szCs w:val="22"/>
        </w:rPr>
        <w:t>FDA</w:t>
      </w:r>
      <w:r>
        <w:rPr>
          <w:rFonts w:ascii="Calibri" w:hAnsi="Calibri" w:cs="Calibri"/>
          <w:color w:val="FF0000"/>
          <w:sz w:val="22"/>
          <w:szCs w:val="22"/>
        </w:rPr>
        <w:t>-</w:t>
      </w:r>
      <w:r w:rsidRPr="004A7918">
        <w:rPr>
          <w:rFonts w:ascii="Calibri" w:hAnsi="Calibri" w:cs="Calibri"/>
          <w:color w:val="FF0000"/>
          <w:sz w:val="22"/>
          <w:szCs w:val="22"/>
        </w:rPr>
        <w:t>cleared and scientifically proven</w:t>
      </w:r>
    </w:p>
    <w:p w14:paraId="0DE65CB6" w14:textId="77777777" w:rsidR="004A7918" w:rsidRPr="004A7918" w:rsidRDefault="004A7918" w:rsidP="004A7918">
      <w:pPr>
        <w:pStyle w:val="NormalWeb"/>
        <w:numPr>
          <w:ilvl w:val="0"/>
          <w:numId w:val="1"/>
        </w:numPr>
        <w:spacing w:before="0" w:beforeAutospacing="0" w:after="0" w:afterAutospacing="0"/>
        <w:textAlignment w:val="baseline"/>
        <w:rPr>
          <w:rFonts w:ascii="Arial" w:hAnsi="Arial" w:cs="Arial"/>
          <w:color w:val="FF0000"/>
          <w:sz w:val="22"/>
          <w:szCs w:val="22"/>
        </w:rPr>
      </w:pPr>
      <w:r w:rsidRPr="004A7918">
        <w:rPr>
          <w:rFonts w:ascii="Calibri" w:hAnsi="Calibri" w:cs="Calibri"/>
          <w:color w:val="FF0000"/>
          <w:sz w:val="22"/>
          <w:szCs w:val="22"/>
        </w:rPr>
        <w:t>Painless treatments</w:t>
      </w:r>
    </w:p>
    <w:p w14:paraId="597F6930" w14:textId="77777777" w:rsidR="004A7918" w:rsidRPr="004A7918" w:rsidRDefault="004A7918" w:rsidP="004A7918">
      <w:pPr>
        <w:pStyle w:val="NormalWeb"/>
        <w:numPr>
          <w:ilvl w:val="0"/>
          <w:numId w:val="1"/>
        </w:numPr>
        <w:spacing w:before="0" w:beforeAutospacing="0" w:after="0" w:afterAutospacing="0"/>
        <w:textAlignment w:val="baseline"/>
        <w:rPr>
          <w:rFonts w:ascii="Arial" w:hAnsi="Arial" w:cs="Arial"/>
          <w:color w:val="FF0000"/>
          <w:sz w:val="22"/>
          <w:szCs w:val="22"/>
        </w:rPr>
      </w:pPr>
      <w:r w:rsidRPr="004A7918">
        <w:rPr>
          <w:rFonts w:ascii="Calibri" w:hAnsi="Calibri" w:cs="Calibri"/>
          <w:color w:val="FF0000"/>
          <w:sz w:val="22"/>
          <w:szCs w:val="22"/>
        </w:rPr>
        <w:t>No downtime</w:t>
      </w:r>
    </w:p>
    <w:p w14:paraId="07F343B0" w14:textId="77777777" w:rsidR="004A7918" w:rsidRPr="004A7918" w:rsidRDefault="004A7918" w:rsidP="004A7918">
      <w:pPr>
        <w:pStyle w:val="NormalWeb"/>
        <w:numPr>
          <w:ilvl w:val="0"/>
          <w:numId w:val="1"/>
        </w:numPr>
        <w:spacing w:before="0" w:beforeAutospacing="0" w:after="0" w:afterAutospacing="0"/>
        <w:textAlignment w:val="baseline"/>
        <w:rPr>
          <w:rFonts w:ascii="Arial" w:hAnsi="Arial" w:cs="Arial"/>
          <w:color w:val="FF0000"/>
          <w:sz w:val="22"/>
          <w:szCs w:val="22"/>
        </w:rPr>
      </w:pPr>
      <w:r w:rsidRPr="004A7918">
        <w:rPr>
          <w:rFonts w:ascii="Calibri" w:hAnsi="Calibri" w:cs="Calibri"/>
          <w:color w:val="FF0000"/>
          <w:sz w:val="22"/>
          <w:szCs w:val="22"/>
        </w:rPr>
        <w:t>Targets all causes of cellulite</w:t>
      </w:r>
    </w:p>
    <w:p w14:paraId="1A7863F9" w14:textId="5601FF5A" w:rsidR="004A7918" w:rsidRPr="004A7918" w:rsidRDefault="004A7918" w:rsidP="004A7918">
      <w:pPr>
        <w:pStyle w:val="NormalWeb"/>
        <w:numPr>
          <w:ilvl w:val="0"/>
          <w:numId w:val="1"/>
        </w:numPr>
        <w:spacing w:before="0" w:beforeAutospacing="0" w:after="0" w:afterAutospacing="0"/>
        <w:textAlignment w:val="baseline"/>
        <w:rPr>
          <w:rFonts w:ascii="Arial" w:hAnsi="Arial" w:cs="Arial"/>
          <w:color w:val="FF0000"/>
          <w:sz w:val="22"/>
          <w:szCs w:val="22"/>
        </w:rPr>
      </w:pPr>
      <w:r>
        <w:rPr>
          <w:rFonts w:ascii="Calibri" w:hAnsi="Calibri" w:cs="Calibri"/>
          <w:color w:val="FF0000"/>
          <w:sz w:val="22"/>
          <w:szCs w:val="22"/>
        </w:rPr>
        <w:t>Achieve s</w:t>
      </w:r>
      <w:r w:rsidRPr="004A7918">
        <w:rPr>
          <w:rFonts w:ascii="Calibri" w:hAnsi="Calibri" w:cs="Calibri"/>
          <w:color w:val="FF0000"/>
          <w:sz w:val="22"/>
          <w:szCs w:val="22"/>
        </w:rPr>
        <w:t>mooth, dimple-free skin</w:t>
      </w:r>
    </w:p>
    <w:p w14:paraId="17A0014E" w14:textId="22B05C0A" w:rsidR="004A7918" w:rsidRPr="004A7918" w:rsidRDefault="004A7918" w:rsidP="004A7918">
      <w:pPr>
        <w:pStyle w:val="NormalWeb"/>
        <w:numPr>
          <w:ilvl w:val="0"/>
          <w:numId w:val="1"/>
        </w:numPr>
        <w:spacing w:before="0" w:beforeAutospacing="0" w:after="200" w:afterAutospacing="0"/>
        <w:textAlignment w:val="baseline"/>
        <w:rPr>
          <w:rFonts w:ascii="Arial" w:hAnsi="Arial" w:cs="Arial"/>
          <w:color w:val="FF0000"/>
          <w:sz w:val="22"/>
          <w:szCs w:val="22"/>
        </w:rPr>
      </w:pPr>
      <w:r w:rsidRPr="004A7918">
        <w:rPr>
          <w:rFonts w:ascii="Calibri" w:hAnsi="Calibri" w:cs="Calibri"/>
          <w:color w:val="FF0000"/>
          <w:sz w:val="22"/>
          <w:szCs w:val="22"/>
        </w:rPr>
        <w:t xml:space="preserve">Treatments from </w:t>
      </w:r>
      <w:r>
        <w:rPr>
          <w:rFonts w:ascii="Calibri" w:hAnsi="Calibri" w:cs="Calibri"/>
          <w:color w:val="FF0000"/>
          <w:sz w:val="22"/>
          <w:szCs w:val="22"/>
        </w:rPr>
        <w:t>a</w:t>
      </w:r>
      <w:r w:rsidRPr="004A7918">
        <w:rPr>
          <w:rFonts w:ascii="Calibri" w:hAnsi="Calibri" w:cs="Calibri"/>
          <w:color w:val="FF0000"/>
          <w:sz w:val="22"/>
          <w:szCs w:val="22"/>
        </w:rPr>
        <w:t xml:space="preserve"> leading skin spa</w:t>
      </w:r>
    </w:p>
    <w:p w14:paraId="59A2F0BA" w14:textId="413B10D8" w:rsidR="004A7918" w:rsidRPr="004A7918" w:rsidRDefault="004A7918" w:rsidP="004A7918">
      <w:pPr>
        <w:pStyle w:val="NormalWeb"/>
        <w:spacing w:before="0" w:beforeAutospacing="0" w:after="200" w:afterAutospacing="0"/>
        <w:rPr>
          <w:rFonts w:ascii="Calibri" w:hAnsi="Calibri" w:cs="Calibri"/>
          <w:color w:val="FF0000"/>
          <w:sz w:val="22"/>
          <w:szCs w:val="22"/>
        </w:rPr>
      </w:pPr>
      <w:r w:rsidRPr="004A7918">
        <w:rPr>
          <w:rFonts w:ascii="Calibri" w:hAnsi="Calibri" w:cs="Calibri"/>
          <w:color w:val="FF0000"/>
          <w:sz w:val="22"/>
          <w:szCs w:val="22"/>
        </w:rPr>
        <w:t>H2 Emtone Cellulite Reduction Before and After*</w:t>
      </w:r>
    </w:p>
    <w:p w14:paraId="725ED7DF" w14:textId="18B6BB0A" w:rsidR="004A7918" w:rsidRDefault="004A7918" w:rsidP="004A7918">
      <w:pPr>
        <w:pStyle w:val="NormalWeb"/>
        <w:spacing w:before="0" w:beforeAutospacing="0" w:after="200" w:afterAutospacing="0"/>
        <w:rPr>
          <w:rFonts w:ascii="Calibri" w:hAnsi="Calibri" w:cs="Calibri"/>
          <w:color w:val="FF0000"/>
          <w:sz w:val="22"/>
          <w:szCs w:val="22"/>
        </w:rPr>
      </w:pPr>
      <w:r w:rsidRPr="004A7918">
        <w:rPr>
          <w:rFonts w:ascii="Calibri" w:hAnsi="Calibri" w:cs="Calibri"/>
          <w:color w:val="FF0000"/>
          <w:sz w:val="22"/>
          <w:szCs w:val="22"/>
        </w:rPr>
        <w:t xml:space="preserve">The Emtone before and after results show real patients achieving impressive reduction in their cellulite. As with any cosmetic procedure, results may </w:t>
      </w:r>
      <w:proofErr w:type="gramStart"/>
      <w:r w:rsidRPr="004A7918">
        <w:rPr>
          <w:rFonts w:ascii="Calibri" w:hAnsi="Calibri" w:cs="Calibri"/>
          <w:color w:val="FF0000"/>
          <w:sz w:val="22"/>
          <w:szCs w:val="22"/>
        </w:rPr>
        <w:t>vary.*</w:t>
      </w:r>
      <w:proofErr w:type="gramEnd"/>
      <w:r w:rsidRPr="004A7918">
        <w:rPr>
          <w:rFonts w:ascii="Calibri" w:hAnsi="Calibri" w:cs="Calibri"/>
          <w:color w:val="FF0000"/>
          <w:sz w:val="22"/>
          <w:szCs w:val="22"/>
        </w:rPr>
        <w:t xml:space="preserve"> However, as seen in the pictures, each person achieves improvements to their skin’s texture. It is important to note that the best way to ensure optimal cellulite reduction is to select a professional Emtone provider like Seaside. We have ample experience in administering this skill-sensitive cellulite treatment.</w:t>
      </w:r>
    </w:p>
    <w:p w14:paraId="17AF7B24" w14:textId="7ADC08C7" w:rsidR="004A7918" w:rsidRPr="004A7918" w:rsidRDefault="004A7918" w:rsidP="004A7918">
      <w:pPr>
        <w:pStyle w:val="NormalWeb"/>
        <w:spacing w:before="0" w:beforeAutospacing="0" w:after="200" w:afterAutospacing="0"/>
        <w:rPr>
          <w:rFonts w:ascii="Calibri" w:hAnsi="Calibri" w:cs="Calibri"/>
          <w:color w:val="FF0000"/>
          <w:sz w:val="22"/>
          <w:szCs w:val="22"/>
        </w:rPr>
      </w:pPr>
      <w:r w:rsidRPr="004A7918">
        <w:rPr>
          <w:rFonts w:ascii="Calibri" w:hAnsi="Calibri" w:cs="Calibri"/>
          <w:color w:val="FF0000"/>
          <w:sz w:val="22"/>
          <w:szCs w:val="22"/>
          <w:highlight w:val="yellow"/>
        </w:rPr>
        <w:t>INSERT BAS</w:t>
      </w:r>
    </w:p>
    <w:p w14:paraId="61C6554F" w14:textId="77777777" w:rsidR="004A7918" w:rsidRPr="004A7918" w:rsidRDefault="004A7918" w:rsidP="004A7918">
      <w:pPr>
        <w:pStyle w:val="NormalWeb"/>
        <w:spacing w:after="200"/>
        <w:rPr>
          <w:rFonts w:ascii="Calibri" w:hAnsi="Calibri" w:cs="Calibri"/>
          <w:color w:val="FF0000"/>
          <w:sz w:val="22"/>
          <w:szCs w:val="22"/>
        </w:rPr>
      </w:pPr>
      <w:r w:rsidRPr="004A7918">
        <w:rPr>
          <w:rFonts w:ascii="Calibri" w:hAnsi="Calibri" w:cs="Calibri"/>
          <w:color w:val="FF0000"/>
          <w:sz w:val="22"/>
          <w:szCs w:val="22"/>
        </w:rPr>
        <w:t>H2 How Cellulite Forms</w:t>
      </w:r>
    </w:p>
    <w:p w14:paraId="10C39118" w14:textId="77777777" w:rsidR="004A7918" w:rsidRPr="004A7918" w:rsidRDefault="004A7918" w:rsidP="004A7918">
      <w:pPr>
        <w:pStyle w:val="NormalWeb"/>
        <w:spacing w:after="200"/>
        <w:rPr>
          <w:rFonts w:ascii="Calibri" w:hAnsi="Calibri" w:cs="Calibri"/>
          <w:color w:val="FF0000"/>
          <w:sz w:val="22"/>
          <w:szCs w:val="22"/>
        </w:rPr>
      </w:pPr>
      <w:r w:rsidRPr="004A7918">
        <w:rPr>
          <w:rFonts w:ascii="Calibri" w:hAnsi="Calibri" w:cs="Calibri"/>
          <w:color w:val="FF0000"/>
          <w:sz w:val="22"/>
          <w:szCs w:val="22"/>
        </w:rPr>
        <w:t xml:space="preserve">Cellulite is a notorious problem for millions worldwide, especially adult women. Studies show that 90% of women have cellulite somewhere on their bodies. Cellulite tends to form in any area, but mostly the skin dimpling appears on the stomach, thighs, arms, and buttocks. </w:t>
      </w:r>
    </w:p>
    <w:p w14:paraId="39A1ED95" w14:textId="77777777" w:rsidR="004A7918" w:rsidRPr="004A7918" w:rsidRDefault="004A7918" w:rsidP="004A7918">
      <w:pPr>
        <w:pStyle w:val="NormalWeb"/>
        <w:spacing w:after="200"/>
        <w:rPr>
          <w:rFonts w:ascii="Calibri" w:hAnsi="Calibri" w:cs="Calibri"/>
          <w:color w:val="FF0000"/>
          <w:sz w:val="22"/>
          <w:szCs w:val="22"/>
        </w:rPr>
      </w:pPr>
      <w:r w:rsidRPr="004A7918">
        <w:rPr>
          <w:rFonts w:ascii="Calibri" w:hAnsi="Calibri" w:cs="Calibri"/>
          <w:color w:val="FF0000"/>
          <w:sz w:val="22"/>
          <w:szCs w:val="22"/>
        </w:rPr>
        <w:t xml:space="preserve">Cellulite appears when connective strands or fibers that secure the fat in place under the skin weaken and stretch out. The connective fibers no longer tightly woven together allow underlying fat to bulge through, causing the appearance of rippled or dimpled skin. </w:t>
      </w:r>
    </w:p>
    <w:p w14:paraId="3E079A26" w14:textId="77777777" w:rsidR="004A7918" w:rsidRDefault="004A7918" w:rsidP="004A7918">
      <w:pPr>
        <w:pStyle w:val="NormalWeb"/>
        <w:spacing w:before="0" w:beforeAutospacing="0" w:after="200" w:afterAutospacing="0"/>
        <w:rPr>
          <w:rFonts w:ascii="Calibri" w:hAnsi="Calibri" w:cs="Calibri"/>
          <w:color w:val="FF0000"/>
          <w:sz w:val="22"/>
          <w:szCs w:val="22"/>
        </w:rPr>
      </w:pPr>
      <w:r w:rsidRPr="004A7918">
        <w:rPr>
          <w:rFonts w:ascii="Calibri" w:hAnsi="Calibri" w:cs="Calibri"/>
          <w:color w:val="FF0000"/>
          <w:sz w:val="22"/>
          <w:szCs w:val="22"/>
        </w:rPr>
        <w:t xml:space="preserve">While many believe cellulite directly correlates with lifestyle choices, that is not always the case. In fact, cellulite can affect anyone. Contributing factors include the deterioration of collagen and elastin, enlarged fat cells, loss of elasticity, poor blood circulation, fluid retention, and an accumulation of metabolic waste. </w:t>
      </w:r>
    </w:p>
    <w:p w14:paraId="3A9D674A" w14:textId="77777777" w:rsidR="004A7918" w:rsidRPr="004A7918" w:rsidRDefault="004A7918" w:rsidP="004A7918">
      <w:pPr>
        <w:pStyle w:val="NormalWeb"/>
        <w:spacing w:after="200"/>
        <w:rPr>
          <w:rFonts w:ascii="Calibri" w:hAnsi="Calibri" w:cs="Calibri"/>
          <w:color w:val="FF0000"/>
          <w:sz w:val="22"/>
          <w:szCs w:val="22"/>
        </w:rPr>
      </w:pPr>
      <w:r w:rsidRPr="004A7918">
        <w:rPr>
          <w:rFonts w:ascii="Calibri" w:hAnsi="Calibri" w:cs="Calibri"/>
          <w:color w:val="FF0000"/>
          <w:sz w:val="22"/>
          <w:szCs w:val="22"/>
        </w:rPr>
        <w:t>H2 How Emtone Targets and Reduces Cellulite</w:t>
      </w:r>
    </w:p>
    <w:p w14:paraId="43904F95" w14:textId="33822BC5" w:rsidR="004A7918" w:rsidRPr="004A7918" w:rsidRDefault="004A7918" w:rsidP="004A7918">
      <w:pPr>
        <w:pStyle w:val="NormalWeb"/>
        <w:spacing w:after="200"/>
        <w:rPr>
          <w:rFonts w:ascii="Calibri" w:hAnsi="Calibri" w:cs="Calibri"/>
          <w:color w:val="FF0000"/>
          <w:sz w:val="22"/>
          <w:szCs w:val="22"/>
        </w:rPr>
      </w:pPr>
      <w:r w:rsidRPr="004A7918">
        <w:rPr>
          <w:rFonts w:ascii="Calibri" w:hAnsi="Calibri" w:cs="Calibri"/>
          <w:color w:val="FF0000"/>
          <w:sz w:val="22"/>
          <w:szCs w:val="22"/>
        </w:rPr>
        <w:t xml:space="preserve">Emtone treatments target the major causes of cellulite using mechanical targeted pressure energy, </w:t>
      </w:r>
      <w:r>
        <w:rPr>
          <w:rFonts w:ascii="Calibri" w:hAnsi="Calibri" w:cs="Calibri"/>
          <w:color w:val="FF0000"/>
          <w:sz w:val="22"/>
          <w:szCs w:val="22"/>
        </w:rPr>
        <w:t xml:space="preserve">also known as </w:t>
      </w:r>
      <w:r w:rsidRPr="004A7918">
        <w:rPr>
          <w:rFonts w:ascii="Calibri" w:hAnsi="Calibri" w:cs="Calibri"/>
          <w:color w:val="FF0000"/>
          <w:sz w:val="22"/>
          <w:szCs w:val="22"/>
        </w:rPr>
        <w:t>acoustic waves, and powerful Radiofrequency (RF) energy.</w:t>
      </w:r>
    </w:p>
    <w:p w14:paraId="1249EED5" w14:textId="77777777" w:rsidR="004A7918" w:rsidRPr="004A7918" w:rsidRDefault="004A7918" w:rsidP="004A7918">
      <w:pPr>
        <w:pStyle w:val="NormalWeb"/>
        <w:spacing w:after="200"/>
        <w:rPr>
          <w:rFonts w:ascii="Calibri" w:hAnsi="Calibri" w:cs="Calibri"/>
          <w:color w:val="FF0000"/>
          <w:sz w:val="22"/>
          <w:szCs w:val="22"/>
        </w:rPr>
      </w:pPr>
      <w:r w:rsidRPr="004A7918">
        <w:rPr>
          <w:rFonts w:ascii="Calibri" w:hAnsi="Calibri" w:cs="Calibri"/>
          <w:color w:val="FF0000"/>
          <w:sz w:val="22"/>
          <w:szCs w:val="22"/>
        </w:rPr>
        <w:t xml:space="preserve">During treatments, the Radiofrequency energy and acoustic waves penetrate the surface of the skin, causing a disruption in the fat cells and heating deeper layers of the skin tissues. The energy also causes several physiological responses, causing the fibers to contract and tighten. In addition, it also stimulates tissue remodeling by triggering a boost in collagen production. </w:t>
      </w:r>
    </w:p>
    <w:p w14:paraId="6761DDCB" w14:textId="38CBF49E" w:rsidR="004A7918" w:rsidRDefault="004A7918" w:rsidP="004A7918">
      <w:pPr>
        <w:pStyle w:val="NormalWeb"/>
        <w:spacing w:before="0" w:beforeAutospacing="0" w:after="200" w:afterAutospacing="0"/>
        <w:rPr>
          <w:rFonts w:ascii="Calibri" w:hAnsi="Calibri" w:cs="Calibri"/>
          <w:color w:val="FF0000"/>
          <w:sz w:val="22"/>
          <w:szCs w:val="22"/>
        </w:rPr>
      </w:pPr>
      <w:r w:rsidRPr="004A7918">
        <w:rPr>
          <w:rFonts w:ascii="Calibri" w:hAnsi="Calibri" w:cs="Calibri"/>
          <w:color w:val="FF0000"/>
          <w:sz w:val="22"/>
          <w:szCs w:val="22"/>
        </w:rPr>
        <w:t xml:space="preserve">Emtone also triggers the body’s healing mechanisms, increasing blood </w:t>
      </w:r>
      <w:r w:rsidRPr="004A7918">
        <w:rPr>
          <w:rFonts w:ascii="Calibri" w:hAnsi="Calibri" w:cs="Calibri"/>
          <w:color w:val="FF0000"/>
          <w:sz w:val="22"/>
          <w:szCs w:val="22"/>
        </w:rPr>
        <w:t>circulation,</w:t>
      </w:r>
      <w:r w:rsidRPr="004A7918">
        <w:rPr>
          <w:rFonts w:ascii="Calibri" w:hAnsi="Calibri" w:cs="Calibri"/>
          <w:color w:val="FF0000"/>
          <w:sz w:val="22"/>
          <w:szCs w:val="22"/>
        </w:rPr>
        <w:t xml:space="preserve"> and removing metabolic wastes.</w:t>
      </w:r>
    </w:p>
    <w:p w14:paraId="29582634" w14:textId="0D0E5185" w:rsidR="004A7918" w:rsidRDefault="004A7918" w:rsidP="004A7918">
      <w:pPr>
        <w:pStyle w:val="NormalWeb"/>
        <w:spacing w:before="0" w:beforeAutospacing="0" w:after="200" w:afterAutospacing="0"/>
        <w:rPr>
          <w:rFonts w:ascii="Calibri" w:hAnsi="Calibri" w:cs="Calibri"/>
          <w:color w:val="FF0000"/>
          <w:sz w:val="22"/>
          <w:szCs w:val="22"/>
        </w:rPr>
      </w:pPr>
      <w:r>
        <w:rPr>
          <w:rFonts w:ascii="Calibri" w:hAnsi="Calibri" w:cs="Calibri"/>
          <w:color w:val="FF0000"/>
          <w:sz w:val="22"/>
          <w:szCs w:val="22"/>
        </w:rPr>
        <w:t>H2 Emtone Treatment Areas</w:t>
      </w:r>
    </w:p>
    <w:p w14:paraId="6DB2B961" w14:textId="357A9E14" w:rsidR="004A7918" w:rsidRPr="004A7918" w:rsidRDefault="004A7918" w:rsidP="004A7918">
      <w:pPr>
        <w:pStyle w:val="NormalWeb"/>
        <w:spacing w:before="0" w:beforeAutospacing="0" w:after="200" w:afterAutospacing="0"/>
        <w:rPr>
          <w:rFonts w:ascii="Calibri" w:hAnsi="Calibri" w:cs="Calibri"/>
          <w:color w:val="FF0000"/>
          <w:sz w:val="22"/>
          <w:szCs w:val="22"/>
        </w:rPr>
      </w:pPr>
      <w:r>
        <w:rPr>
          <w:rFonts w:ascii="Calibri" w:hAnsi="Calibri" w:cs="Calibri"/>
          <w:color w:val="FF0000"/>
          <w:sz w:val="22"/>
          <w:szCs w:val="22"/>
        </w:rPr>
        <w:lastRenderedPageBreak/>
        <w:t xml:space="preserve">Emtone is FDA-cleared to treat cellulite on the most commonly problematic areas on the body. These </w:t>
      </w:r>
      <w:r w:rsidRPr="004A7918">
        <w:rPr>
          <w:rFonts w:ascii="Calibri" w:hAnsi="Calibri" w:cs="Calibri"/>
          <w:color w:val="FF0000"/>
          <w:sz w:val="22"/>
          <w:szCs w:val="22"/>
        </w:rPr>
        <w:t>include:</w:t>
      </w:r>
    </w:p>
    <w:p w14:paraId="4E896241" w14:textId="77777777" w:rsidR="004A7918" w:rsidRPr="004A7918" w:rsidRDefault="004A7918" w:rsidP="004A7918">
      <w:pPr>
        <w:pStyle w:val="NormalWeb"/>
        <w:numPr>
          <w:ilvl w:val="0"/>
          <w:numId w:val="3"/>
        </w:numPr>
        <w:spacing w:before="0" w:beforeAutospacing="0" w:after="0" w:afterAutospacing="0"/>
        <w:textAlignment w:val="baseline"/>
        <w:rPr>
          <w:rFonts w:ascii="Arial" w:hAnsi="Arial" w:cs="Arial"/>
          <w:color w:val="FF0000"/>
          <w:sz w:val="22"/>
          <w:szCs w:val="22"/>
        </w:rPr>
      </w:pPr>
      <w:r w:rsidRPr="004A7918">
        <w:rPr>
          <w:rFonts w:ascii="Calibri" w:hAnsi="Calibri" w:cs="Calibri"/>
          <w:color w:val="FF0000"/>
          <w:sz w:val="22"/>
          <w:szCs w:val="22"/>
        </w:rPr>
        <w:t>The upper arms</w:t>
      </w:r>
    </w:p>
    <w:p w14:paraId="078B307B" w14:textId="77777777" w:rsidR="004A7918" w:rsidRPr="004A7918" w:rsidRDefault="004A7918" w:rsidP="004A7918">
      <w:pPr>
        <w:pStyle w:val="NormalWeb"/>
        <w:numPr>
          <w:ilvl w:val="0"/>
          <w:numId w:val="3"/>
        </w:numPr>
        <w:spacing w:before="0" w:beforeAutospacing="0" w:after="0" w:afterAutospacing="0"/>
        <w:textAlignment w:val="baseline"/>
        <w:rPr>
          <w:rFonts w:ascii="Arial" w:hAnsi="Arial" w:cs="Arial"/>
          <w:color w:val="FF0000"/>
          <w:sz w:val="22"/>
          <w:szCs w:val="22"/>
        </w:rPr>
      </w:pPr>
      <w:r w:rsidRPr="004A7918">
        <w:rPr>
          <w:rFonts w:ascii="Calibri" w:hAnsi="Calibri" w:cs="Calibri"/>
          <w:color w:val="FF0000"/>
          <w:sz w:val="22"/>
          <w:szCs w:val="22"/>
        </w:rPr>
        <w:t>Stomach area</w:t>
      </w:r>
    </w:p>
    <w:p w14:paraId="01CFA27F" w14:textId="77777777" w:rsidR="004A7918" w:rsidRPr="004A7918" w:rsidRDefault="004A7918" w:rsidP="004A7918">
      <w:pPr>
        <w:pStyle w:val="NormalWeb"/>
        <w:numPr>
          <w:ilvl w:val="0"/>
          <w:numId w:val="3"/>
        </w:numPr>
        <w:spacing w:before="0" w:beforeAutospacing="0" w:after="0" w:afterAutospacing="0"/>
        <w:textAlignment w:val="baseline"/>
        <w:rPr>
          <w:rFonts w:ascii="Arial" w:hAnsi="Arial" w:cs="Arial"/>
          <w:color w:val="FF0000"/>
          <w:sz w:val="22"/>
          <w:szCs w:val="22"/>
        </w:rPr>
      </w:pPr>
      <w:r w:rsidRPr="004A7918">
        <w:rPr>
          <w:rFonts w:ascii="Calibri" w:hAnsi="Calibri" w:cs="Calibri"/>
          <w:color w:val="FF0000"/>
          <w:sz w:val="22"/>
          <w:szCs w:val="22"/>
        </w:rPr>
        <w:t>Front of thighs</w:t>
      </w:r>
    </w:p>
    <w:p w14:paraId="1599A460" w14:textId="77777777" w:rsidR="004A7918" w:rsidRPr="004A7918" w:rsidRDefault="004A7918" w:rsidP="004A7918">
      <w:pPr>
        <w:pStyle w:val="NormalWeb"/>
        <w:numPr>
          <w:ilvl w:val="0"/>
          <w:numId w:val="3"/>
        </w:numPr>
        <w:spacing w:before="0" w:beforeAutospacing="0" w:after="0" w:afterAutospacing="0"/>
        <w:textAlignment w:val="baseline"/>
        <w:rPr>
          <w:rFonts w:ascii="Arial" w:hAnsi="Arial" w:cs="Arial"/>
          <w:color w:val="FF0000"/>
          <w:sz w:val="22"/>
          <w:szCs w:val="22"/>
        </w:rPr>
      </w:pPr>
      <w:r w:rsidRPr="004A7918">
        <w:rPr>
          <w:rFonts w:ascii="Calibri" w:hAnsi="Calibri" w:cs="Calibri"/>
          <w:color w:val="FF0000"/>
          <w:sz w:val="22"/>
          <w:szCs w:val="22"/>
        </w:rPr>
        <w:t>Inner thighs</w:t>
      </w:r>
    </w:p>
    <w:p w14:paraId="4243C03B" w14:textId="77777777" w:rsidR="004A7918" w:rsidRPr="004A7918" w:rsidRDefault="004A7918" w:rsidP="004A7918">
      <w:pPr>
        <w:pStyle w:val="NormalWeb"/>
        <w:numPr>
          <w:ilvl w:val="0"/>
          <w:numId w:val="3"/>
        </w:numPr>
        <w:spacing w:before="0" w:beforeAutospacing="0" w:after="0" w:afterAutospacing="0"/>
        <w:textAlignment w:val="baseline"/>
        <w:rPr>
          <w:rFonts w:ascii="Arial" w:hAnsi="Arial" w:cs="Arial"/>
          <w:color w:val="FF0000"/>
          <w:sz w:val="22"/>
          <w:szCs w:val="22"/>
        </w:rPr>
      </w:pPr>
      <w:r w:rsidRPr="004A7918">
        <w:rPr>
          <w:rFonts w:ascii="Calibri" w:hAnsi="Calibri" w:cs="Calibri"/>
          <w:color w:val="FF0000"/>
          <w:sz w:val="22"/>
          <w:szCs w:val="22"/>
        </w:rPr>
        <w:t>Back of thighs</w:t>
      </w:r>
    </w:p>
    <w:p w14:paraId="3C32819C" w14:textId="77777777" w:rsidR="004A7918" w:rsidRPr="004A7918" w:rsidRDefault="004A7918" w:rsidP="004A7918">
      <w:pPr>
        <w:pStyle w:val="NormalWeb"/>
        <w:numPr>
          <w:ilvl w:val="0"/>
          <w:numId w:val="3"/>
        </w:numPr>
        <w:spacing w:before="0" w:beforeAutospacing="0" w:after="0" w:afterAutospacing="0"/>
        <w:textAlignment w:val="baseline"/>
        <w:rPr>
          <w:rFonts w:ascii="Arial" w:hAnsi="Arial" w:cs="Arial"/>
          <w:color w:val="FF0000"/>
          <w:sz w:val="22"/>
          <w:szCs w:val="22"/>
        </w:rPr>
      </w:pPr>
      <w:r w:rsidRPr="004A7918">
        <w:rPr>
          <w:rFonts w:ascii="Calibri" w:hAnsi="Calibri" w:cs="Calibri"/>
          <w:color w:val="FF0000"/>
          <w:sz w:val="22"/>
          <w:szCs w:val="22"/>
        </w:rPr>
        <w:t>Love handles</w:t>
      </w:r>
    </w:p>
    <w:p w14:paraId="78A2FFE8" w14:textId="77777777" w:rsidR="004A7918" w:rsidRPr="004A7918" w:rsidRDefault="004A7918" w:rsidP="004A7918">
      <w:pPr>
        <w:pStyle w:val="NormalWeb"/>
        <w:numPr>
          <w:ilvl w:val="0"/>
          <w:numId w:val="3"/>
        </w:numPr>
        <w:spacing w:before="0" w:beforeAutospacing="0" w:after="200" w:afterAutospacing="0"/>
        <w:textAlignment w:val="baseline"/>
        <w:rPr>
          <w:rFonts w:ascii="Arial" w:hAnsi="Arial" w:cs="Arial"/>
          <w:color w:val="FF0000"/>
          <w:sz w:val="22"/>
          <w:szCs w:val="22"/>
        </w:rPr>
      </w:pPr>
      <w:r w:rsidRPr="004A7918">
        <w:rPr>
          <w:rFonts w:ascii="Calibri" w:hAnsi="Calibri" w:cs="Calibri"/>
          <w:color w:val="FF0000"/>
          <w:sz w:val="22"/>
          <w:szCs w:val="22"/>
        </w:rPr>
        <w:t>Buttocks</w:t>
      </w:r>
    </w:p>
    <w:p w14:paraId="764F64E5" w14:textId="156574D6" w:rsidR="004A7918" w:rsidRDefault="004A7918" w:rsidP="004A7918">
      <w:pPr>
        <w:pStyle w:val="NormalWeb"/>
        <w:spacing w:before="0" w:beforeAutospacing="0" w:after="200" w:afterAutospacing="0"/>
        <w:textAlignment w:val="baseline"/>
        <w:rPr>
          <w:rFonts w:ascii="Calibri" w:hAnsi="Calibri" w:cs="Calibri"/>
          <w:color w:val="FF0000"/>
          <w:sz w:val="22"/>
          <w:szCs w:val="22"/>
        </w:rPr>
      </w:pPr>
      <w:r>
        <w:rPr>
          <w:rFonts w:ascii="Calibri" w:hAnsi="Calibri" w:cs="Calibri"/>
          <w:color w:val="FF0000"/>
          <w:sz w:val="22"/>
          <w:szCs w:val="22"/>
        </w:rPr>
        <w:t>H2 Emtone Results*</w:t>
      </w:r>
    </w:p>
    <w:p w14:paraId="20405700" w14:textId="5183E2B7" w:rsidR="004A7918" w:rsidRDefault="004A7918" w:rsidP="004A7918">
      <w:pPr>
        <w:rPr>
          <w:rFonts w:ascii="Calibri" w:eastAsia="Times New Roman" w:hAnsi="Calibri" w:cs="Calibri"/>
          <w:color w:val="FF0000"/>
          <w:kern w:val="0"/>
          <w:sz w:val="22"/>
          <w:szCs w:val="22"/>
          <w14:ligatures w14:val="none"/>
        </w:rPr>
      </w:pPr>
      <w:r w:rsidRPr="004A7918">
        <w:rPr>
          <w:rFonts w:ascii="Calibri" w:eastAsia="Times New Roman" w:hAnsi="Calibri" w:cs="Calibri"/>
          <w:color w:val="FF0000"/>
          <w:kern w:val="0"/>
          <w:sz w:val="22"/>
          <w:szCs w:val="22"/>
          <w14:ligatures w14:val="none"/>
        </w:rPr>
        <w:t xml:space="preserve">Most people report seeing an improvement in their skin after a single Emtone treatment. However, it takes an estimated four treatments, one to two weeks apart. The 20-minute treatment is painless and requires no downtime. Most people see an improvement in skin dimpling within weeks of the procedure, with continual improvements lasting for several months more. As with all cosmetic skin treatments, results will </w:t>
      </w:r>
      <w:proofErr w:type="gramStart"/>
      <w:r w:rsidRPr="004A7918">
        <w:rPr>
          <w:rFonts w:ascii="Calibri" w:eastAsia="Times New Roman" w:hAnsi="Calibri" w:cs="Calibri"/>
          <w:color w:val="FF0000"/>
          <w:kern w:val="0"/>
          <w:sz w:val="22"/>
          <w:szCs w:val="22"/>
          <w14:ligatures w14:val="none"/>
        </w:rPr>
        <w:t>vary.*</w:t>
      </w:r>
      <w:proofErr w:type="gramEnd"/>
    </w:p>
    <w:p w14:paraId="06514937" w14:textId="77777777" w:rsidR="004A7918" w:rsidRDefault="004A7918" w:rsidP="004A7918">
      <w:pPr>
        <w:rPr>
          <w:rFonts w:ascii="Times New Roman" w:hAnsi="Times New Roman" w:cs="Times New Roman"/>
        </w:rPr>
      </w:pPr>
    </w:p>
    <w:p w14:paraId="38369602" w14:textId="77777777" w:rsidR="004A7918" w:rsidRPr="004A7918" w:rsidRDefault="004A7918" w:rsidP="004A7918">
      <w:pPr>
        <w:rPr>
          <w:rFonts w:cstheme="minorHAnsi"/>
          <w:color w:val="FF0000"/>
        </w:rPr>
      </w:pPr>
      <w:r w:rsidRPr="004A7918">
        <w:rPr>
          <w:rFonts w:cstheme="minorHAnsi"/>
          <w:color w:val="FF0000"/>
        </w:rPr>
        <w:t>H2 Emtone FAQs</w:t>
      </w:r>
    </w:p>
    <w:p w14:paraId="21259F2C" w14:textId="77777777" w:rsidR="004A7918" w:rsidRPr="004A7918" w:rsidRDefault="004A7918" w:rsidP="004A7918">
      <w:pPr>
        <w:rPr>
          <w:rFonts w:cstheme="minorHAnsi"/>
          <w:color w:val="FF0000"/>
        </w:rPr>
      </w:pPr>
    </w:p>
    <w:p w14:paraId="3B5829A9" w14:textId="77777777" w:rsidR="004A7918" w:rsidRPr="004A7918" w:rsidRDefault="004A7918" w:rsidP="004A7918">
      <w:pPr>
        <w:rPr>
          <w:rFonts w:cstheme="minorHAnsi"/>
          <w:color w:val="FF0000"/>
        </w:rPr>
      </w:pPr>
      <w:r w:rsidRPr="004A7918">
        <w:rPr>
          <w:rFonts w:cstheme="minorHAnsi"/>
          <w:color w:val="FF0000"/>
        </w:rPr>
        <w:t>H3 Is Emtone painful?</w:t>
      </w:r>
    </w:p>
    <w:p w14:paraId="40430798" w14:textId="77777777" w:rsidR="004A7918" w:rsidRPr="004A7918" w:rsidRDefault="004A7918" w:rsidP="004A7918">
      <w:pPr>
        <w:rPr>
          <w:rFonts w:cstheme="minorHAnsi"/>
          <w:color w:val="FF0000"/>
        </w:rPr>
      </w:pPr>
    </w:p>
    <w:p w14:paraId="66872BD5" w14:textId="77777777" w:rsidR="004A7918" w:rsidRPr="004A7918" w:rsidRDefault="004A7918" w:rsidP="004A7918">
      <w:pPr>
        <w:rPr>
          <w:rFonts w:cstheme="minorHAnsi"/>
          <w:color w:val="FF0000"/>
        </w:rPr>
      </w:pPr>
      <w:r w:rsidRPr="004A7918">
        <w:rPr>
          <w:rFonts w:cstheme="minorHAnsi"/>
          <w:color w:val="FF0000"/>
        </w:rPr>
        <w:t xml:space="preserve">Emtone is a painless cellulite reduction treatment. The mechanical energy assists in an even distribution of the treatment. As a result, it is painless with no side effects or downtime. </w:t>
      </w:r>
    </w:p>
    <w:p w14:paraId="6AA96D82" w14:textId="77777777" w:rsidR="004A7918" w:rsidRPr="004A7918" w:rsidRDefault="004A7918" w:rsidP="004A7918">
      <w:pPr>
        <w:rPr>
          <w:rFonts w:cstheme="minorHAnsi"/>
          <w:color w:val="FF0000"/>
        </w:rPr>
      </w:pPr>
    </w:p>
    <w:p w14:paraId="00DAF9FC" w14:textId="77777777" w:rsidR="004A7918" w:rsidRPr="004A7918" w:rsidRDefault="004A7918" w:rsidP="004A7918">
      <w:pPr>
        <w:rPr>
          <w:rFonts w:cstheme="minorHAnsi"/>
          <w:color w:val="FF0000"/>
        </w:rPr>
      </w:pPr>
      <w:r w:rsidRPr="004A7918">
        <w:rPr>
          <w:rFonts w:cstheme="minorHAnsi"/>
          <w:color w:val="FF0000"/>
        </w:rPr>
        <w:t>H3 Does Emtone get rid of fat?</w:t>
      </w:r>
    </w:p>
    <w:p w14:paraId="6BB4DF48" w14:textId="77777777" w:rsidR="004A7918" w:rsidRPr="004A7918" w:rsidRDefault="004A7918" w:rsidP="004A7918">
      <w:pPr>
        <w:rPr>
          <w:rFonts w:cstheme="minorHAnsi"/>
          <w:color w:val="FF0000"/>
        </w:rPr>
      </w:pPr>
    </w:p>
    <w:p w14:paraId="14E6C9D7" w14:textId="77777777" w:rsidR="004A7918" w:rsidRPr="004A7918" w:rsidRDefault="004A7918" w:rsidP="004A7918">
      <w:pPr>
        <w:rPr>
          <w:rFonts w:cstheme="minorHAnsi"/>
          <w:color w:val="FF0000"/>
        </w:rPr>
      </w:pPr>
      <w:r w:rsidRPr="004A7918">
        <w:rPr>
          <w:rFonts w:cstheme="minorHAnsi"/>
          <w:color w:val="FF0000"/>
        </w:rPr>
        <w:t xml:space="preserve">Emtone works well at reducing the appearance of cellulite. It uses RF energy and acoustic waves to reduce fat cells and reduce the appearance of cellulite. Treatments make the skin look smoother and more toned. It is an excellent treatment if your primary concern is cellulite reduction. However, if you are more worried about fat reduction, there may be better treatments for you than Emtone. </w:t>
      </w:r>
    </w:p>
    <w:p w14:paraId="74DA05B5" w14:textId="77777777" w:rsidR="004A7918" w:rsidRPr="004A7918" w:rsidRDefault="004A7918" w:rsidP="004A7918">
      <w:pPr>
        <w:rPr>
          <w:rFonts w:cstheme="minorHAnsi"/>
          <w:color w:val="FF0000"/>
        </w:rPr>
      </w:pPr>
    </w:p>
    <w:p w14:paraId="6B19F154" w14:textId="77777777" w:rsidR="004A7918" w:rsidRPr="004A7918" w:rsidRDefault="004A7918" w:rsidP="004A7918">
      <w:pPr>
        <w:rPr>
          <w:rFonts w:cstheme="minorHAnsi"/>
          <w:color w:val="FF0000"/>
        </w:rPr>
      </w:pPr>
      <w:r w:rsidRPr="004A7918">
        <w:rPr>
          <w:rFonts w:cstheme="minorHAnsi"/>
          <w:color w:val="FF0000"/>
        </w:rPr>
        <w:t>During a consultation with the professionals at Seaside, you can talk more in-depth about your individual needs and expectations for this treatment.</w:t>
      </w:r>
    </w:p>
    <w:p w14:paraId="5D4C1807" w14:textId="77777777" w:rsidR="004A7918" w:rsidRPr="004A7918" w:rsidRDefault="004A7918" w:rsidP="004A7918">
      <w:pPr>
        <w:rPr>
          <w:rFonts w:cstheme="minorHAnsi"/>
          <w:color w:val="FF0000"/>
        </w:rPr>
      </w:pPr>
    </w:p>
    <w:p w14:paraId="4B42AFC4" w14:textId="77777777" w:rsidR="004A7918" w:rsidRPr="004A7918" w:rsidRDefault="004A7918" w:rsidP="004A7918">
      <w:pPr>
        <w:rPr>
          <w:rFonts w:cstheme="minorHAnsi"/>
          <w:color w:val="FF0000"/>
        </w:rPr>
      </w:pPr>
      <w:r w:rsidRPr="004A7918">
        <w:rPr>
          <w:rFonts w:cstheme="minorHAnsi"/>
          <w:color w:val="FF0000"/>
        </w:rPr>
        <w:t>H3 How long do Emtone results last?</w:t>
      </w:r>
    </w:p>
    <w:p w14:paraId="585DC945" w14:textId="77777777" w:rsidR="004A7918" w:rsidRPr="004A7918" w:rsidRDefault="004A7918" w:rsidP="004A7918">
      <w:pPr>
        <w:rPr>
          <w:rFonts w:cstheme="minorHAnsi"/>
          <w:color w:val="FF0000"/>
        </w:rPr>
      </w:pPr>
    </w:p>
    <w:p w14:paraId="1C6BA7C2" w14:textId="1E397120" w:rsidR="004A7918" w:rsidRDefault="004A7918" w:rsidP="004A7918">
      <w:pPr>
        <w:rPr>
          <w:rFonts w:cstheme="minorHAnsi"/>
          <w:color w:val="FF0000"/>
        </w:rPr>
      </w:pPr>
      <w:r w:rsidRPr="004A7918">
        <w:rPr>
          <w:rFonts w:cstheme="minorHAnsi"/>
          <w:color w:val="FF0000"/>
        </w:rPr>
        <w:t xml:space="preserve">Emtone treatment consists of a series of 4 </w:t>
      </w:r>
      <w:r>
        <w:rPr>
          <w:rFonts w:cstheme="minorHAnsi"/>
          <w:color w:val="FF0000"/>
        </w:rPr>
        <w:t>sessions</w:t>
      </w:r>
      <w:r w:rsidRPr="004A7918">
        <w:rPr>
          <w:rFonts w:cstheme="minorHAnsi"/>
          <w:color w:val="FF0000"/>
        </w:rPr>
        <w:t xml:space="preserve"> performed twice a week over two weeks. Some people may require maintenance treatments periodically. These are usually needed every 6 to 12 months to maintain optimal cellulite reduction.</w:t>
      </w:r>
    </w:p>
    <w:p w14:paraId="6D6667E2" w14:textId="77777777" w:rsidR="004A7918" w:rsidRPr="004A7918" w:rsidRDefault="004A7918" w:rsidP="004A7918">
      <w:pPr>
        <w:rPr>
          <w:rFonts w:cstheme="minorHAnsi"/>
          <w:color w:val="FF0000"/>
        </w:rPr>
      </w:pPr>
    </w:p>
    <w:p w14:paraId="7FC69AB0" w14:textId="3E1EC9D5" w:rsidR="004A7918" w:rsidRDefault="004A7918" w:rsidP="004A7918">
      <w:pPr>
        <w:pStyle w:val="NormalWeb"/>
        <w:spacing w:before="0" w:beforeAutospacing="0" w:after="200" w:afterAutospacing="0"/>
        <w:rPr>
          <w:rFonts w:asciiTheme="minorHAnsi" w:hAnsiTheme="minorHAnsi" w:cstheme="minorHAnsi"/>
          <w:color w:val="FF0000"/>
        </w:rPr>
      </w:pPr>
      <w:r w:rsidRPr="004A7918">
        <w:rPr>
          <w:rFonts w:asciiTheme="minorHAnsi" w:hAnsiTheme="minorHAnsi" w:cstheme="minorHAnsi"/>
          <w:color w:val="FF0000"/>
        </w:rPr>
        <w:t>H2 Experience Cellulite Reduction with Emtone in San Clemente</w:t>
      </w:r>
    </w:p>
    <w:p w14:paraId="1763F54D" w14:textId="1BD8F4AF" w:rsidR="004A7918" w:rsidRDefault="004A7918" w:rsidP="004A7918">
      <w:pPr>
        <w:pStyle w:val="NormalWeb"/>
        <w:spacing w:before="0" w:beforeAutospacing="0" w:after="200" w:afterAutospacing="0"/>
        <w:rPr>
          <w:rFonts w:asciiTheme="minorHAnsi" w:hAnsiTheme="minorHAnsi" w:cstheme="minorHAnsi"/>
          <w:color w:val="FF0000"/>
        </w:rPr>
      </w:pPr>
      <w:r w:rsidRPr="004A7918">
        <w:rPr>
          <w:rFonts w:asciiTheme="minorHAnsi" w:hAnsiTheme="minorHAnsi" w:cstheme="minorHAnsi"/>
          <w:color w:val="FF0000"/>
        </w:rPr>
        <w:lastRenderedPageBreak/>
        <w:t xml:space="preserve">Get silky smooth, dimple-free skin with Emtone. </w:t>
      </w:r>
      <w:r w:rsidRPr="004A7918">
        <w:rPr>
          <w:rFonts w:asciiTheme="minorHAnsi" w:hAnsiTheme="minorHAnsi" w:cstheme="minorHAnsi"/>
          <w:b/>
          <w:bCs/>
          <w:color w:val="FF0000"/>
        </w:rPr>
        <w:t xml:space="preserve">Seaside Skin Care is proud to be the leading provider of Emtone in San Clemente, CA. </w:t>
      </w:r>
      <w:r w:rsidRPr="004A7918">
        <w:rPr>
          <w:rFonts w:asciiTheme="minorHAnsi" w:hAnsiTheme="minorHAnsi" w:cstheme="minorHAnsi"/>
          <w:color w:val="FF0000"/>
        </w:rPr>
        <w:t xml:space="preserve">At Seaside, we specialize in non-surgical </w:t>
      </w:r>
      <w:r>
        <w:rPr>
          <w:rFonts w:asciiTheme="minorHAnsi" w:hAnsiTheme="minorHAnsi" w:cstheme="minorHAnsi"/>
          <w:color w:val="FF0000"/>
        </w:rPr>
        <w:t>skin</w:t>
      </w:r>
      <w:r w:rsidRPr="004A7918">
        <w:rPr>
          <w:rFonts w:asciiTheme="minorHAnsi" w:hAnsiTheme="minorHAnsi" w:cstheme="minorHAnsi"/>
          <w:color w:val="FF0000"/>
        </w:rPr>
        <w:t xml:space="preserve"> treatments and are committed to providing you with a positive experience that yields incredible results. Learn more about this revolutionary cellulite reduction treatment by scheduling a consultation. Call us at </w:t>
      </w:r>
      <w:r w:rsidRPr="00B00A04">
        <w:rPr>
          <w:rFonts w:asciiTheme="minorHAnsi" w:hAnsiTheme="minorHAnsi" w:cstheme="minorHAnsi"/>
          <w:color w:val="FF0000"/>
        </w:rPr>
        <w:t>(</w:t>
      </w:r>
      <w:r w:rsidRPr="00B00A04">
        <w:rPr>
          <w:rFonts w:asciiTheme="minorHAnsi" w:hAnsiTheme="minorHAnsi" w:cstheme="minorHAnsi"/>
          <w:color w:val="FF0000"/>
          <w:shd w:val="clear" w:color="auto" w:fill="FFFFFF"/>
        </w:rPr>
        <w:t>949) 276-2777</w:t>
      </w:r>
      <w:r w:rsidRPr="004A7918">
        <w:rPr>
          <w:rFonts w:asciiTheme="minorHAnsi" w:hAnsiTheme="minorHAnsi" w:cstheme="minorHAnsi"/>
          <w:color w:val="FF0000"/>
        </w:rPr>
        <w:t xml:space="preserve"> and begin your journey to</w:t>
      </w:r>
      <w:r>
        <w:rPr>
          <w:rFonts w:asciiTheme="minorHAnsi" w:hAnsiTheme="minorHAnsi" w:cstheme="minorHAnsi"/>
          <w:color w:val="FF0000"/>
        </w:rPr>
        <w:t>wards</w:t>
      </w:r>
      <w:r w:rsidRPr="004A7918">
        <w:rPr>
          <w:rFonts w:asciiTheme="minorHAnsi" w:hAnsiTheme="minorHAnsi" w:cstheme="minorHAnsi"/>
          <w:color w:val="FF0000"/>
        </w:rPr>
        <w:t xml:space="preserve"> loving the skin you’re in!</w:t>
      </w:r>
    </w:p>
    <w:p w14:paraId="4947770F" w14:textId="77777777" w:rsidR="004A7918" w:rsidRDefault="004A7918" w:rsidP="004A7918"/>
    <w:p w14:paraId="49E0A39C" w14:textId="77777777" w:rsidR="004A7918" w:rsidRDefault="004A7918"/>
    <w:sectPr w:rsidR="004A79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243FE"/>
    <w:multiLevelType w:val="multilevel"/>
    <w:tmpl w:val="33D62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A56855"/>
    <w:multiLevelType w:val="multilevel"/>
    <w:tmpl w:val="C068F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D50294"/>
    <w:multiLevelType w:val="multilevel"/>
    <w:tmpl w:val="4E2A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7484044">
    <w:abstractNumId w:val="2"/>
  </w:num>
  <w:num w:numId="2" w16cid:durableId="1324317986">
    <w:abstractNumId w:val="1"/>
  </w:num>
  <w:num w:numId="3" w16cid:durableId="1646741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918"/>
    <w:rsid w:val="004A7918"/>
    <w:rsid w:val="008745FF"/>
    <w:rsid w:val="00C62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0E89D9"/>
  <w15:chartTrackingRefBased/>
  <w15:docId w15:val="{85331E41-2E98-8244-900B-CAD43A61B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7918"/>
    <w:rPr>
      <w:color w:val="0563C1" w:themeColor="hyperlink"/>
      <w:u w:val="single"/>
    </w:rPr>
  </w:style>
  <w:style w:type="character" w:styleId="UnresolvedMention">
    <w:name w:val="Unresolved Mention"/>
    <w:basedOn w:val="DefaultParagraphFont"/>
    <w:uiPriority w:val="99"/>
    <w:semiHidden/>
    <w:unhideWhenUsed/>
    <w:rsid w:val="004A7918"/>
    <w:rPr>
      <w:color w:val="605E5C"/>
      <w:shd w:val="clear" w:color="auto" w:fill="E1DFDD"/>
    </w:rPr>
  </w:style>
  <w:style w:type="paragraph" w:styleId="NormalWeb">
    <w:name w:val="Normal (Web)"/>
    <w:basedOn w:val="Normal"/>
    <w:uiPriority w:val="99"/>
    <w:semiHidden/>
    <w:unhideWhenUsed/>
    <w:rsid w:val="004A7918"/>
    <w:pPr>
      <w:spacing w:before="100" w:beforeAutospacing="1" w:after="100" w:afterAutospacing="1"/>
    </w:pPr>
    <w:rPr>
      <w:rFonts w:ascii="Times New Roman" w:eastAsia="Times New Roman" w:hAnsi="Times New Roman" w:cs="Times New Roman"/>
      <w:kern w:val="0"/>
      <w14:ligatures w14:val="none"/>
    </w:rPr>
  </w:style>
  <w:style w:type="character" w:customStyle="1" w:styleId="jczey">
    <w:name w:val="jczey"/>
    <w:basedOn w:val="DefaultParagraphFont"/>
    <w:rsid w:val="004A7918"/>
  </w:style>
  <w:style w:type="character" w:customStyle="1" w:styleId="hgkelc">
    <w:name w:val="hgkelc"/>
    <w:basedOn w:val="DefaultParagraphFont"/>
    <w:rsid w:val="004A7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4787">
      <w:bodyDiv w:val="1"/>
      <w:marLeft w:val="0"/>
      <w:marRight w:val="0"/>
      <w:marTop w:val="0"/>
      <w:marBottom w:val="0"/>
      <w:divBdr>
        <w:top w:val="none" w:sz="0" w:space="0" w:color="auto"/>
        <w:left w:val="none" w:sz="0" w:space="0" w:color="auto"/>
        <w:bottom w:val="none" w:sz="0" w:space="0" w:color="auto"/>
        <w:right w:val="none" w:sz="0" w:space="0" w:color="auto"/>
      </w:divBdr>
      <w:divsChild>
        <w:div w:id="56056890">
          <w:marLeft w:val="0"/>
          <w:marRight w:val="0"/>
          <w:marTop w:val="0"/>
          <w:marBottom w:val="0"/>
          <w:divBdr>
            <w:top w:val="none" w:sz="0" w:space="0" w:color="auto"/>
            <w:left w:val="none" w:sz="0" w:space="0" w:color="auto"/>
            <w:bottom w:val="none" w:sz="0" w:space="0" w:color="auto"/>
            <w:right w:val="none" w:sz="0" w:space="0" w:color="auto"/>
          </w:divBdr>
          <w:divsChild>
            <w:div w:id="1406562095">
              <w:marLeft w:val="0"/>
              <w:marRight w:val="0"/>
              <w:marTop w:val="0"/>
              <w:marBottom w:val="0"/>
              <w:divBdr>
                <w:top w:val="none" w:sz="0" w:space="0" w:color="auto"/>
                <w:left w:val="none" w:sz="0" w:space="0" w:color="auto"/>
                <w:bottom w:val="none" w:sz="0" w:space="0" w:color="auto"/>
                <w:right w:val="none" w:sz="0" w:space="0" w:color="auto"/>
              </w:divBdr>
              <w:divsChild>
                <w:div w:id="14405689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71161719">
          <w:marLeft w:val="0"/>
          <w:marRight w:val="0"/>
          <w:marTop w:val="0"/>
          <w:marBottom w:val="0"/>
          <w:divBdr>
            <w:top w:val="none" w:sz="0" w:space="0" w:color="auto"/>
            <w:left w:val="none" w:sz="0" w:space="0" w:color="auto"/>
            <w:bottom w:val="none" w:sz="0" w:space="0" w:color="auto"/>
            <w:right w:val="none" w:sz="0" w:space="0" w:color="auto"/>
          </w:divBdr>
          <w:divsChild>
            <w:div w:id="1191260202">
              <w:marLeft w:val="0"/>
              <w:marRight w:val="0"/>
              <w:marTop w:val="0"/>
              <w:marBottom w:val="0"/>
              <w:divBdr>
                <w:top w:val="none" w:sz="0" w:space="0" w:color="auto"/>
                <w:left w:val="none" w:sz="0" w:space="0" w:color="auto"/>
                <w:bottom w:val="none" w:sz="0" w:space="0" w:color="auto"/>
                <w:right w:val="none" w:sz="0" w:space="0" w:color="auto"/>
              </w:divBdr>
              <w:divsChild>
                <w:div w:id="329530621">
                  <w:marLeft w:val="0"/>
                  <w:marRight w:val="0"/>
                  <w:marTop w:val="0"/>
                  <w:marBottom w:val="0"/>
                  <w:divBdr>
                    <w:top w:val="none" w:sz="0" w:space="0" w:color="auto"/>
                    <w:left w:val="none" w:sz="0" w:space="0" w:color="auto"/>
                    <w:bottom w:val="none" w:sz="0" w:space="0" w:color="auto"/>
                    <w:right w:val="none" w:sz="0" w:space="0" w:color="auto"/>
                  </w:divBdr>
                  <w:divsChild>
                    <w:div w:id="1464613646">
                      <w:marLeft w:val="0"/>
                      <w:marRight w:val="0"/>
                      <w:marTop w:val="0"/>
                      <w:marBottom w:val="0"/>
                      <w:divBdr>
                        <w:top w:val="none" w:sz="0" w:space="0" w:color="auto"/>
                        <w:left w:val="none" w:sz="0" w:space="0" w:color="auto"/>
                        <w:bottom w:val="none" w:sz="0" w:space="0" w:color="auto"/>
                        <w:right w:val="none" w:sz="0" w:space="0" w:color="auto"/>
                      </w:divBdr>
                      <w:divsChild>
                        <w:div w:id="1664966902">
                          <w:marLeft w:val="0"/>
                          <w:marRight w:val="0"/>
                          <w:marTop w:val="0"/>
                          <w:marBottom w:val="0"/>
                          <w:divBdr>
                            <w:top w:val="none" w:sz="0" w:space="0" w:color="auto"/>
                            <w:left w:val="none" w:sz="0" w:space="0" w:color="auto"/>
                            <w:bottom w:val="none" w:sz="0" w:space="0" w:color="auto"/>
                            <w:right w:val="none" w:sz="0" w:space="0" w:color="auto"/>
                          </w:divBdr>
                          <w:divsChild>
                            <w:div w:id="105095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261931">
      <w:bodyDiv w:val="1"/>
      <w:marLeft w:val="0"/>
      <w:marRight w:val="0"/>
      <w:marTop w:val="0"/>
      <w:marBottom w:val="0"/>
      <w:divBdr>
        <w:top w:val="none" w:sz="0" w:space="0" w:color="auto"/>
        <w:left w:val="none" w:sz="0" w:space="0" w:color="auto"/>
        <w:bottom w:val="none" w:sz="0" w:space="0" w:color="auto"/>
        <w:right w:val="none" w:sz="0" w:space="0" w:color="auto"/>
      </w:divBdr>
      <w:divsChild>
        <w:div w:id="1276669361">
          <w:marLeft w:val="0"/>
          <w:marRight w:val="0"/>
          <w:marTop w:val="0"/>
          <w:marBottom w:val="0"/>
          <w:divBdr>
            <w:top w:val="none" w:sz="0" w:space="0" w:color="auto"/>
            <w:left w:val="none" w:sz="0" w:space="0" w:color="auto"/>
            <w:bottom w:val="none" w:sz="0" w:space="0" w:color="auto"/>
            <w:right w:val="none" w:sz="0" w:space="0" w:color="auto"/>
          </w:divBdr>
          <w:divsChild>
            <w:div w:id="755826793">
              <w:marLeft w:val="0"/>
              <w:marRight w:val="0"/>
              <w:marTop w:val="0"/>
              <w:marBottom w:val="0"/>
              <w:divBdr>
                <w:top w:val="none" w:sz="0" w:space="0" w:color="auto"/>
                <w:left w:val="none" w:sz="0" w:space="0" w:color="auto"/>
                <w:bottom w:val="none" w:sz="0" w:space="0" w:color="auto"/>
                <w:right w:val="none" w:sz="0" w:space="0" w:color="auto"/>
              </w:divBdr>
              <w:divsChild>
                <w:div w:id="6739052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2190498">
          <w:marLeft w:val="0"/>
          <w:marRight w:val="0"/>
          <w:marTop w:val="0"/>
          <w:marBottom w:val="0"/>
          <w:divBdr>
            <w:top w:val="none" w:sz="0" w:space="0" w:color="auto"/>
            <w:left w:val="none" w:sz="0" w:space="0" w:color="auto"/>
            <w:bottom w:val="none" w:sz="0" w:space="0" w:color="auto"/>
            <w:right w:val="none" w:sz="0" w:space="0" w:color="auto"/>
          </w:divBdr>
          <w:divsChild>
            <w:div w:id="1322538117">
              <w:marLeft w:val="0"/>
              <w:marRight w:val="0"/>
              <w:marTop w:val="0"/>
              <w:marBottom w:val="0"/>
              <w:divBdr>
                <w:top w:val="none" w:sz="0" w:space="0" w:color="auto"/>
                <w:left w:val="none" w:sz="0" w:space="0" w:color="auto"/>
                <w:bottom w:val="none" w:sz="0" w:space="0" w:color="auto"/>
                <w:right w:val="none" w:sz="0" w:space="0" w:color="auto"/>
              </w:divBdr>
              <w:divsChild>
                <w:div w:id="1575704821">
                  <w:marLeft w:val="0"/>
                  <w:marRight w:val="0"/>
                  <w:marTop w:val="0"/>
                  <w:marBottom w:val="0"/>
                  <w:divBdr>
                    <w:top w:val="none" w:sz="0" w:space="0" w:color="auto"/>
                    <w:left w:val="none" w:sz="0" w:space="0" w:color="auto"/>
                    <w:bottom w:val="none" w:sz="0" w:space="0" w:color="auto"/>
                    <w:right w:val="none" w:sz="0" w:space="0" w:color="auto"/>
                  </w:divBdr>
                  <w:divsChild>
                    <w:div w:id="1014502063">
                      <w:marLeft w:val="0"/>
                      <w:marRight w:val="0"/>
                      <w:marTop w:val="0"/>
                      <w:marBottom w:val="0"/>
                      <w:divBdr>
                        <w:top w:val="none" w:sz="0" w:space="0" w:color="auto"/>
                        <w:left w:val="none" w:sz="0" w:space="0" w:color="auto"/>
                        <w:bottom w:val="none" w:sz="0" w:space="0" w:color="auto"/>
                        <w:right w:val="none" w:sz="0" w:space="0" w:color="auto"/>
                      </w:divBdr>
                      <w:divsChild>
                        <w:div w:id="1311787168">
                          <w:marLeft w:val="0"/>
                          <w:marRight w:val="0"/>
                          <w:marTop w:val="0"/>
                          <w:marBottom w:val="0"/>
                          <w:divBdr>
                            <w:top w:val="none" w:sz="0" w:space="0" w:color="auto"/>
                            <w:left w:val="none" w:sz="0" w:space="0" w:color="auto"/>
                            <w:bottom w:val="none" w:sz="0" w:space="0" w:color="auto"/>
                            <w:right w:val="none" w:sz="0" w:space="0" w:color="auto"/>
                          </w:divBdr>
                          <w:divsChild>
                            <w:div w:id="1008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52451">
      <w:bodyDiv w:val="1"/>
      <w:marLeft w:val="0"/>
      <w:marRight w:val="0"/>
      <w:marTop w:val="0"/>
      <w:marBottom w:val="0"/>
      <w:divBdr>
        <w:top w:val="none" w:sz="0" w:space="0" w:color="auto"/>
        <w:left w:val="none" w:sz="0" w:space="0" w:color="auto"/>
        <w:bottom w:val="none" w:sz="0" w:space="0" w:color="auto"/>
        <w:right w:val="none" w:sz="0" w:space="0" w:color="auto"/>
      </w:divBdr>
      <w:divsChild>
        <w:div w:id="1909413397">
          <w:marLeft w:val="0"/>
          <w:marRight w:val="0"/>
          <w:marTop w:val="0"/>
          <w:marBottom w:val="0"/>
          <w:divBdr>
            <w:top w:val="none" w:sz="0" w:space="0" w:color="auto"/>
            <w:left w:val="none" w:sz="0" w:space="0" w:color="auto"/>
            <w:bottom w:val="none" w:sz="0" w:space="0" w:color="auto"/>
            <w:right w:val="none" w:sz="0" w:space="0" w:color="auto"/>
          </w:divBdr>
          <w:divsChild>
            <w:div w:id="741027646">
              <w:marLeft w:val="0"/>
              <w:marRight w:val="0"/>
              <w:marTop w:val="0"/>
              <w:marBottom w:val="0"/>
              <w:divBdr>
                <w:top w:val="none" w:sz="0" w:space="0" w:color="auto"/>
                <w:left w:val="none" w:sz="0" w:space="0" w:color="auto"/>
                <w:bottom w:val="none" w:sz="0" w:space="0" w:color="auto"/>
                <w:right w:val="none" w:sz="0" w:space="0" w:color="auto"/>
              </w:divBdr>
              <w:divsChild>
                <w:div w:id="19191708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28763970">
          <w:marLeft w:val="0"/>
          <w:marRight w:val="0"/>
          <w:marTop w:val="0"/>
          <w:marBottom w:val="0"/>
          <w:divBdr>
            <w:top w:val="none" w:sz="0" w:space="0" w:color="auto"/>
            <w:left w:val="none" w:sz="0" w:space="0" w:color="auto"/>
            <w:bottom w:val="none" w:sz="0" w:space="0" w:color="auto"/>
            <w:right w:val="none" w:sz="0" w:space="0" w:color="auto"/>
          </w:divBdr>
          <w:divsChild>
            <w:div w:id="1285699212">
              <w:marLeft w:val="0"/>
              <w:marRight w:val="0"/>
              <w:marTop w:val="0"/>
              <w:marBottom w:val="0"/>
              <w:divBdr>
                <w:top w:val="none" w:sz="0" w:space="0" w:color="auto"/>
                <w:left w:val="none" w:sz="0" w:space="0" w:color="auto"/>
                <w:bottom w:val="none" w:sz="0" w:space="0" w:color="auto"/>
                <w:right w:val="none" w:sz="0" w:space="0" w:color="auto"/>
              </w:divBdr>
              <w:divsChild>
                <w:div w:id="1715157235">
                  <w:marLeft w:val="0"/>
                  <w:marRight w:val="0"/>
                  <w:marTop w:val="0"/>
                  <w:marBottom w:val="0"/>
                  <w:divBdr>
                    <w:top w:val="none" w:sz="0" w:space="0" w:color="auto"/>
                    <w:left w:val="none" w:sz="0" w:space="0" w:color="auto"/>
                    <w:bottom w:val="none" w:sz="0" w:space="0" w:color="auto"/>
                    <w:right w:val="none" w:sz="0" w:space="0" w:color="auto"/>
                  </w:divBdr>
                  <w:divsChild>
                    <w:div w:id="2067024090">
                      <w:marLeft w:val="0"/>
                      <w:marRight w:val="0"/>
                      <w:marTop w:val="0"/>
                      <w:marBottom w:val="0"/>
                      <w:divBdr>
                        <w:top w:val="none" w:sz="0" w:space="0" w:color="auto"/>
                        <w:left w:val="none" w:sz="0" w:space="0" w:color="auto"/>
                        <w:bottom w:val="none" w:sz="0" w:space="0" w:color="auto"/>
                        <w:right w:val="none" w:sz="0" w:space="0" w:color="auto"/>
                      </w:divBdr>
                      <w:divsChild>
                        <w:div w:id="275799213">
                          <w:marLeft w:val="0"/>
                          <w:marRight w:val="0"/>
                          <w:marTop w:val="0"/>
                          <w:marBottom w:val="0"/>
                          <w:divBdr>
                            <w:top w:val="none" w:sz="0" w:space="0" w:color="auto"/>
                            <w:left w:val="none" w:sz="0" w:space="0" w:color="auto"/>
                            <w:bottom w:val="none" w:sz="0" w:space="0" w:color="auto"/>
                            <w:right w:val="none" w:sz="0" w:space="0" w:color="auto"/>
                          </w:divBdr>
                          <w:divsChild>
                            <w:div w:id="209292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17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seasideskincare.com/emton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7</Pages>
  <Words>771</Words>
  <Characters>4397</Characters>
  <Application>Microsoft Office Word</Application>
  <DocSecurity>0</DocSecurity>
  <Lines>36</Lines>
  <Paragraphs>10</Paragraphs>
  <ScaleCrop>false</ScaleCrop>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kamieallen15@gmail.com</dc:creator>
  <cp:keywords/>
  <dc:description/>
  <cp:lastModifiedBy>kamieallen15@gmail.com</cp:lastModifiedBy>
  <cp:revision>1</cp:revision>
  <dcterms:created xsi:type="dcterms:W3CDTF">2023-03-29T21:40:00Z</dcterms:created>
  <dcterms:modified xsi:type="dcterms:W3CDTF">2023-03-29T23:33:00Z</dcterms:modified>
</cp:coreProperties>
</file>