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94EA" w14:textId="72E1C52C" w:rsidR="00C62F54" w:rsidRPr="00DB75F4" w:rsidRDefault="001F20FE">
      <w:pPr>
        <w:rPr>
          <w:rFonts w:asciiTheme="minorHAnsi" w:hAnsiTheme="minorHAnsi" w:cstheme="minorHAnsi"/>
        </w:rPr>
      </w:pPr>
      <w:r w:rsidRPr="00DB75F4">
        <w:rPr>
          <w:rFonts w:asciiTheme="minorHAnsi" w:hAnsiTheme="minorHAnsi" w:cstheme="minorHAnsi"/>
        </w:rPr>
        <w:t xml:space="preserve">Seaside Skincare Botox Service Page </w:t>
      </w:r>
      <w:proofErr w:type="spellStart"/>
      <w:r w:rsidRPr="00DB75F4">
        <w:rPr>
          <w:rFonts w:asciiTheme="minorHAnsi" w:hAnsiTheme="minorHAnsi" w:cstheme="minorHAnsi"/>
        </w:rPr>
        <w:t>Update.KA</w:t>
      </w:r>
      <w:proofErr w:type="spellEnd"/>
    </w:p>
    <w:p w14:paraId="360F6CD7" w14:textId="77777777" w:rsidR="001F20FE" w:rsidRPr="00DB75F4" w:rsidRDefault="001F20FE">
      <w:pPr>
        <w:rPr>
          <w:rFonts w:asciiTheme="minorHAnsi" w:hAnsiTheme="minorHAnsi" w:cstheme="minorHAnsi"/>
        </w:rPr>
      </w:pPr>
    </w:p>
    <w:p w14:paraId="1424AC22" w14:textId="563BF32B" w:rsidR="001F20FE" w:rsidRDefault="001F20FE">
      <w:pPr>
        <w:rPr>
          <w:rFonts w:asciiTheme="minorHAnsi" w:hAnsiTheme="minorHAnsi" w:cstheme="minorHAnsi"/>
        </w:rPr>
      </w:pPr>
      <w:r w:rsidRPr="00DB75F4">
        <w:rPr>
          <w:rFonts w:asciiTheme="minorHAnsi" w:hAnsiTheme="minorHAnsi" w:cstheme="minorHAnsi"/>
        </w:rPr>
        <w:t xml:space="preserve">Link to page: </w:t>
      </w:r>
      <w:hyperlink r:id="rId5" w:history="1">
        <w:r w:rsidRPr="00DB75F4">
          <w:rPr>
            <w:rStyle w:val="Hyperlink"/>
            <w:rFonts w:asciiTheme="minorHAnsi" w:hAnsiTheme="minorHAnsi" w:cstheme="minorHAnsi"/>
          </w:rPr>
          <w:t>https://seasideskincare.com/botox/</w:t>
        </w:r>
      </w:hyperlink>
    </w:p>
    <w:p w14:paraId="783C88C1" w14:textId="77777777" w:rsidR="00D57761" w:rsidRDefault="00D57761">
      <w:pPr>
        <w:rPr>
          <w:rFonts w:asciiTheme="minorHAnsi" w:hAnsiTheme="minorHAnsi" w:cstheme="minorHAnsi"/>
        </w:rPr>
      </w:pPr>
    </w:p>
    <w:p w14:paraId="42C613B0" w14:textId="75C8E25E" w:rsidR="00D57761" w:rsidRPr="00D57761" w:rsidRDefault="00D57761">
      <w:pPr>
        <w:rPr>
          <w:rFonts w:asciiTheme="minorHAnsi" w:hAnsiTheme="minorHAnsi" w:cstheme="minorHAnsi"/>
          <w:highlight w:val="yellow"/>
        </w:rPr>
      </w:pPr>
      <w:r w:rsidRPr="00D57761">
        <w:rPr>
          <w:rFonts w:asciiTheme="minorHAnsi" w:hAnsiTheme="minorHAnsi" w:cstheme="minorHAnsi"/>
          <w:highlight w:val="yellow"/>
        </w:rPr>
        <w:t>Please keep the H1 BOTOX SAN CELEMENTE</w:t>
      </w:r>
    </w:p>
    <w:p w14:paraId="5D98632B" w14:textId="642EC809" w:rsidR="00D57761" w:rsidRPr="00DB75F4" w:rsidRDefault="00D57761">
      <w:pPr>
        <w:rPr>
          <w:rFonts w:asciiTheme="minorHAnsi" w:hAnsiTheme="minorHAnsi" w:cstheme="minorHAnsi"/>
        </w:rPr>
      </w:pPr>
      <w:r w:rsidRPr="00D57761">
        <w:rPr>
          <w:rFonts w:asciiTheme="minorHAnsi" w:hAnsiTheme="minorHAnsi" w:cstheme="minorHAnsi"/>
          <w:highlight w:val="yellow"/>
        </w:rPr>
        <w:t>Please keep the H2 THE BEST BOTOX &amp; DYSPORT IN ORANGE COUNTY</w:t>
      </w:r>
    </w:p>
    <w:p w14:paraId="652C890C" w14:textId="77777777" w:rsidR="001F20FE" w:rsidRPr="00DB75F4" w:rsidRDefault="001F20FE">
      <w:pPr>
        <w:rPr>
          <w:rFonts w:asciiTheme="minorHAnsi" w:hAnsiTheme="minorHAnsi" w:cstheme="minorHAnsi"/>
        </w:rPr>
      </w:pPr>
    </w:p>
    <w:p w14:paraId="5C0B1EB4" w14:textId="1914F04D" w:rsidR="001F20FE" w:rsidRDefault="001F20FE">
      <w:pPr>
        <w:rPr>
          <w:rFonts w:asciiTheme="minorHAnsi" w:hAnsiTheme="minorHAnsi" w:cstheme="minorHAnsi"/>
        </w:rPr>
      </w:pPr>
      <w:r w:rsidRPr="00D57761">
        <w:rPr>
          <w:rFonts w:asciiTheme="minorHAnsi" w:hAnsiTheme="minorHAnsi" w:cstheme="minorHAnsi"/>
          <w:highlight w:val="yellow"/>
        </w:rPr>
        <w:t>Replace opening paragraph with this:</w:t>
      </w:r>
    </w:p>
    <w:p w14:paraId="648B88A9" w14:textId="77777777" w:rsidR="00DB75F4" w:rsidRPr="00DB75F4" w:rsidRDefault="00DB75F4">
      <w:pPr>
        <w:rPr>
          <w:rFonts w:asciiTheme="minorHAnsi" w:hAnsiTheme="minorHAnsi" w:cstheme="minorHAnsi"/>
        </w:rPr>
      </w:pPr>
    </w:p>
    <w:p w14:paraId="77A5CB54" w14:textId="77777777" w:rsidR="00D57761" w:rsidRPr="00D57761" w:rsidRDefault="00D57761" w:rsidP="00D57761">
      <w:pPr>
        <w:rPr>
          <w:rFonts w:asciiTheme="minorHAnsi" w:hAnsiTheme="minorHAnsi" w:cstheme="minorHAnsi"/>
        </w:rPr>
      </w:pPr>
      <w:r w:rsidRPr="00D57761">
        <w:rPr>
          <w:rFonts w:asciiTheme="minorHAnsi" w:hAnsiTheme="minorHAnsi" w:cstheme="minorHAnsi"/>
        </w:rPr>
        <w:t xml:space="preserve">Botox and Dysport are known as some of the most popular anti-aging injectables in the industry. People worldwide use these cosmetic treatments yearly to restore youth and rejuvenate their appearance. Injections are popular because they are a simple, easy procedure that smooths out wrinkles around the eyes, brows, and forehead. In addition, both Botox and Dysport are FDA-approved, painless, and require no downtime. </w:t>
      </w:r>
    </w:p>
    <w:p w14:paraId="2E763DB4" w14:textId="77777777" w:rsidR="00D57761" w:rsidRPr="00D57761" w:rsidRDefault="00D57761" w:rsidP="00D57761">
      <w:pPr>
        <w:rPr>
          <w:rFonts w:asciiTheme="minorHAnsi" w:hAnsiTheme="minorHAnsi" w:cstheme="minorHAnsi"/>
        </w:rPr>
      </w:pPr>
    </w:p>
    <w:p w14:paraId="5056B054" w14:textId="0929FF15" w:rsidR="001F20FE" w:rsidRDefault="00D57761" w:rsidP="00D57761">
      <w:pPr>
        <w:rPr>
          <w:rFonts w:asciiTheme="minorHAnsi" w:hAnsiTheme="minorHAnsi" w:cstheme="minorHAnsi"/>
        </w:rPr>
      </w:pPr>
      <w:r w:rsidRPr="00D57761">
        <w:rPr>
          <w:rFonts w:asciiTheme="minorHAnsi" w:hAnsiTheme="minorHAnsi" w:cstheme="minorHAnsi"/>
        </w:rPr>
        <w:t xml:space="preserve">If you want to look relaxed and refreshed without spending hours in a treatment room, Botox and Dysport can help! </w:t>
      </w:r>
      <w:r w:rsidRPr="00D57761">
        <w:rPr>
          <w:rFonts w:asciiTheme="minorHAnsi" w:hAnsiTheme="minorHAnsi" w:cstheme="minorHAnsi"/>
          <w:b/>
          <w:bCs/>
        </w:rPr>
        <w:t>The professionals at Seaside Skin Care in San Clemente are the leading provider of anti-aging injectables.</w:t>
      </w:r>
      <w:r w:rsidRPr="00D57761">
        <w:rPr>
          <w:rFonts w:asciiTheme="minorHAnsi" w:hAnsiTheme="minorHAnsi" w:cstheme="minorHAnsi"/>
        </w:rPr>
        <w:t xml:space="preserve"> We offer a convenient, simple way to enhance your facial features and look youthful. Contact us today by calling (949) 276-2777! Schedule a consultation and learn more about Botox and Dysport.</w:t>
      </w:r>
    </w:p>
    <w:p w14:paraId="14DD9A0E" w14:textId="77777777" w:rsidR="00D57761" w:rsidRDefault="00D57761" w:rsidP="00D57761">
      <w:pPr>
        <w:rPr>
          <w:rFonts w:ascii="Lato" w:hAnsi="Lato"/>
          <w:color w:val="727272"/>
          <w:sz w:val="23"/>
          <w:szCs w:val="23"/>
          <w:shd w:val="clear" w:color="auto" w:fill="F0FBFF"/>
        </w:rPr>
      </w:pPr>
    </w:p>
    <w:p w14:paraId="1C68C6B6" w14:textId="3FA5C976" w:rsidR="001F20FE" w:rsidRPr="001F20FE" w:rsidRDefault="001F20FE">
      <w:pPr>
        <w:rPr>
          <w:rFonts w:ascii="Lato" w:hAnsi="Lato"/>
          <w:color w:val="727272"/>
          <w:sz w:val="23"/>
          <w:szCs w:val="23"/>
          <w:highlight w:val="yellow"/>
          <w:shd w:val="clear" w:color="auto" w:fill="F0FBFF"/>
        </w:rPr>
      </w:pPr>
      <w:r w:rsidRPr="001F20FE">
        <w:rPr>
          <w:rFonts w:ascii="Lato" w:hAnsi="Lato"/>
          <w:color w:val="727272"/>
          <w:sz w:val="23"/>
          <w:szCs w:val="23"/>
          <w:highlight w:val="yellow"/>
          <w:shd w:val="clear" w:color="auto" w:fill="F0FBFF"/>
        </w:rPr>
        <w:t>*Leave Benefits Section the same*</w:t>
      </w:r>
    </w:p>
    <w:p w14:paraId="4156022B" w14:textId="77777777" w:rsidR="001F20FE" w:rsidRPr="001F20FE" w:rsidRDefault="001F20FE">
      <w:pPr>
        <w:rPr>
          <w:rFonts w:ascii="Lato" w:hAnsi="Lato"/>
          <w:color w:val="727272"/>
          <w:sz w:val="23"/>
          <w:szCs w:val="23"/>
          <w:highlight w:val="yellow"/>
          <w:shd w:val="clear" w:color="auto" w:fill="F0FBFF"/>
        </w:rPr>
      </w:pPr>
    </w:p>
    <w:p w14:paraId="68C3B443" w14:textId="1C76A64B" w:rsidR="001F20FE" w:rsidRPr="00444D2B" w:rsidRDefault="001F20FE">
      <w:pPr>
        <w:rPr>
          <w:rFonts w:ascii="Lato" w:hAnsi="Lato"/>
          <w:color w:val="727272"/>
          <w:sz w:val="23"/>
          <w:szCs w:val="23"/>
          <w:shd w:val="clear" w:color="auto" w:fill="F0FBFF"/>
        </w:rPr>
      </w:pPr>
      <w:r w:rsidRPr="001F20FE">
        <w:rPr>
          <w:rFonts w:ascii="Lato" w:hAnsi="Lato"/>
          <w:color w:val="727272"/>
          <w:sz w:val="23"/>
          <w:szCs w:val="23"/>
          <w:highlight w:val="yellow"/>
          <w:shd w:val="clear" w:color="auto" w:fill="F0FBFF"/>
        </w:rPr>
        <w:t>*Leave What to Expect Section the same*</w:t>
      </w:r>
    </w:p>
    <w:p w14:paraId="1850C8E9" w14:textId="04EB8EA5" w:rsidR="00444D2B" w:rsidRPr="00444D2B" w:rsidRDefault="00D57761" w:rsidP="00444D2B">
      <w:pPr>
        <w:spacing w:before="240" w:after="200"/>
        <w:outlineLvl w:val="2"/>
        <w:rPr>
          <w:rFonts w:asciiTheme="minorHAnsi" w:hAnsiTheme="minorHAnsi" w:cstheme="minorHAnsi"/>
        </w:rPr>
      </w:pPr>
      <w:r>
        <w:rPr>
          <w:rFonts w:asciiTheme="minorHAnsi" w:hAnsiTheme="minorHAnsi" w:cstheme="minorHAnsi"/>
        </w:rPr>
        <w:t xml:space="preserve">H2 </w:t>
      </w:r>
      <w:r w:rsidR="00444D2B" w:rsidRPr="00444D2B">
        <w:rPr>
          <w:rFonts w:asciiTheme="minorHAnsi" w:hAnsiTheme="minorHAnsi" w:cstheme="minorHAnsi"/>
        </w:rPr>
        <w:t>Understanding Dynamic Wrinkles</w:t>
      </w:r>
    </w:p>
    <w:p w14:paraId="43EBACDF" w14:textId="77777777" w:rsidR="00444D2B" w:rsidRDefault="00444D2B" w:rsidP="00444D2B">
      <w:pPr>
        <w:spacing w:before="240" w:after="200"/>
        <w:outlineLvl w:val="2"/>
        <w:rPr>
          <w:rFonts w:asciiTheme="minorHAnsi" w:hAnsiTheme="minorHAnsi" w:cstheme="minorHAnsi"/>
        </w:rPr>
      </w:pPr>
      <w:r w:rsidRPr="00444D2B">
        <w:rPr>
          <w:rFonts w:asciiTheme="minorHAnsi" w:hAnsiTheme="minorHAnsi" w:cstheme="minorHAnsi"/>
        </w:rPr>
        <w:t xml:space="preserve">Botox targets dynamic wrinkles. These are also known as expression lines or static wrinkles. This type of wrinkling is a groove in the skin created by repetitive facial muscle movements. For example, we make dynamic wrinkles whenever we make an exaggerated facial expression like a smile, frown, or scowl. These grooves become more noticeable as we age, mainly in the most expressive areas of the face, like the eyes, brows, and forehead. </w:t>
      </w:r>
    </w:p>
    <w:p w14:paraId="2F314CF0" w14:textId="7BC707A4" w:rsidR="00444D2B" w:rsidRDefault="00D57761" w:rsidP="00444D2B">
      <w:pPr>
        <w:rPr>
          <w:rFonts w:asciiTheme="minorHAnsi" w:hAnsiTheme="minorHAnsi" w:cstheme="minorHAnsi"/>
        </w:rPr>
      </w:pPr>
      <w:r>
        <w:rPr>
          <w:rFonts w:asciiTheme="minorHAnsi" w:hAnsiTheme="minorHAnsi" w:cstheme="minorHAnsi"/>
        </w:rPr>
        <w:t xml:space="preserve">H2 </w:t>
      </w:r>
      <w:r w:rsidR="00444D2B" w:rsidRPr="00444D2B">
        <w:rPr>
          <w:rFonts w:asciiTheme="minorHAnsi" w:hAnsiTheme="minorHAnsi" w:cstheme="minorHAnsi"/>
        </w:rPr>
        <w:t>Why Botox and Dysport Work on Wrinkles</w:t>
      </w:r>
    </w:p>
    <w:p w14:paraId="60B736FF" w14:textId="77777777" w:rsidR="00D57761" w:rsidRPr="00444D2B" w:rsidRDefault="00D57761" w:rsidP="00444D2B">
      <w:pPr>
        <w:rPr>
          <w:rFonts w:asciiTheme="minorHAnsi" w:hAnsiTheme="minorHAnsi" w:cstheme="minorHAnsi"/>
        </w:rPr>
      </w:pPr>
    </w:p>
    <w:p w14:paraId="1161683C" w14:textId="77777777" w:rsidR="00444D2B" w:rsidRDefault="00444D2B" w:rsidP="00444D2B">
      <w:pPr>
        <w:rPr>
          <w:rFonts w:asciiTheme="minorHAnsi" w:hAnsiTheme="minorHAnsi" w:cstheme="minorHAnsi"/>
        </w:rPr>
      </w:pPr>
      <w:r w:rsidRPr="00444D2B">
        <w:rPr>
          <w:rFonts w:asciiTheme="minorHAnsi" w:hAnsiTheme="minorHAnsi" w:cstheme="minorHAnsi"/>
        </w:rPr>
        <w:t>Botox and Dysport are neuromodulators made from Botulinum Toxin Type A. They each block the signal responsible for the muscle contraction that causes dynamic wrinkling. When you receive these anti-aging injectables, they temporarily block the signal responsible for telling the muscles to contract. In addition, they allow the muscle to elongate and relax, which allows the overlying skin to smooth out and reduce noticeable signs of aging.</w:t>
      </w:r>
    </w:p>
    <w:p w14:paraId="36280CE7" w14:textId="77777777" w:rsidR="00444D2B" w:rsidRPr="00444D2B" w:rsidRDefault="00444D2B" w:rsidP="00444D2B">
      <w:pPr>
        <w:rPr>
          <w:rFonts w:asciiTheme="minorHAnsi" w:hAnsiTheme="minorHAnsi" w:cstheme="minorHAnsi"/>
        </w:rPr>
      </w:pPr>
    </w:p>
    <w:p w14:paraId="48D04E79" w14:textId="360F4A49" w:rsidR="00444D2B" w:rsidRDefault="00444D2B" w:rsidP="00444D2B">
      <w:pPr>
        <w:rPr>
          <w:rFonts w:asciiTheme="minorHAnsi" w:hAnsiTheme="minorHAnsi" w:cstheme="minorHAnsi"/>
        </w:rPr>
      </w:pPr>
      <w:r w:rsidRPr="00444D2B">
        <w:rPr>
          <w:rFonts w:asciiTheme="minorHAnsi" w:hAnsiTheme="minorHAnsi" w:cstheme="minorHAnsi"/>
        </w:rPr>
        <w:t>B</w:t>
      </w:r>
      <w:r>
        <w:rPr>
          <w:rFonts w:asciiTheme="minorHAnsi" w:hAnsiTheme="minorHAnsi" w:cstheme="minorHAnsi"/>
        </w:rPr>
        <w:t xml:space="preserve">otox and Dysport </w:t>
      </w:r>
      <w:r w:rsidRPr="00444D2B">
        <w:rPr>
          <w:rFonts w:asciiTheme="minorHAnsi" w:hAnsiTheme="minorHAnsi" w:cstheme="minorHAnsi"/>
        </w:rPr>
        <w:t>dramatically softens crow’s feet, glabellar lines, and forehead wrinkles. Not only does this help you appear younger, but it also rejuvenates your appearance entirely.</w:t>
      </w:r>
    </w:p>
    <w:p w14:paraId="69D19473" w14:textId="77777777" w:rsidR="00444D2B" w:rsidRDefault="00444D2B" w:rsidP="00444D2B">
      <w:pPr>
        <w:rPr>
          <w:rFonts w:asciiTheme="minorHAnsi" w:hAnsiTheme="minorHAnsi" w:cstheme="minorHAnsi"/>
        </w:rPr>
      </w:pPr>
    </w:p>
    <w:p w14:paraId="2A265B5F" w14:textId="1E527670" w:rsidR="00444D2B" w:rsidRDefault="00444D2B" w:rsidP="00444D2B">
      <w:pPr>
        <w:rPr>
          <w:rFonts w:asciiTheme="minorHAnsi" w:hAnsiTheme="minorHAnsi" w:cstheme="minorHAnsi"/>
        </w:rPr>
      </w:pPr>
      <w:r>
        <w:rPr>
          <w:rFonts w:asciiTheme="minorHAnsi" w:hAnsiTheme="minorHAnsi" w:cstheme="minorHAnsi"/>
        </w:rPr>
        <w:t>H2 Botox Treatment Areas</w:t>
      </w:r>
    </w:p>
    <w:p w14:paraId="018C50F3" w14:textId="77777777" w:rsidR="00444D2B" w:rsidRDefault="00444D2B" w:rsidP="00444D2B">
      <w:pPr>
        <w:rPr>
          <w:rFonts w:asciiTheme="minorHAnsi" w:hAnsiTheme="minorHAnsi" w:cstheme="minorHAnsi"/>
        </w:rPr>
      </w:pPr>
    </w:p>
    <w:p w14:paraId="7B52B25F" w14:textId="4EBB32D7" w:rsidR="00444D2B" w:rsidRDefault="00444D2B" w:rsidP="00444D2B">
      <w:pPr>
        <w:pStyle w:val="NormalWeb"/>
        <w:spacing w:before="0" w:beforeAutospacing="0" w:after="0" w:afterAutospacing="0"/>
        <w:rPr>
          <w:rFonts w:ascii="Arial" w:hAnsi="Arial" w:cs="Arial"/>
          <w:color w:val="0E101A"/>
          <w:sz w:val="22"/>
          <w:szCs w:val="22"/>
        </w:rPr>
      </w:pPr>
      <w:r>
        <w:rPr>
          <w:rFonts w:ascii="Arial" w:hAnsi="Arial" w:cs="Arial"/>
          <w:color w:val="0E101A"/>
          <w:sz w:val="22"/>
          <w:szCs w:val="22"/>
        </w:rPr>
        <w:t>B</w:t>
      </w:r>
      <w:r>
        <w:rPr>
          <w:rFonts w:ascii="Arial" w:hAnsi="Arial" w:cs="Arial"/>
          <w:color w:val="0E101A"/>
          <w:sz w:val="22"/>
          <w:szCs w:val="22"/>
        </w:rPr>
        <w:t>otox can treat the following:</w:t>
      </w:r>
    </w:p>
    <w:p w14:paraId="416106A2" w14:textId="77777777" w:rsidR="00444D2B" w:rsidRDefault="00444D2B" w:rsidP="00444D2B">
      <w:pPr>
        <w:pStyle w:val="NormalWeb"/>
        <w:spacing w:before="0" w:beforeAutospacing="0" w:after="0" w:afterAutospacing="0"/>
      </w:pPr>
    </w:p>
    <w:p w14:paraId="2E91D808" w14:textId="77777777" w:rsidR="00444D2B" w:rsidRDefault="00444D2B" w:rsidP="00444D2B">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Frown Lines: The vertical lines that form between your eyes, caused by repeated action of the underlying muscles, including frowning.</w:t>
      </w:r>
    </w:p>
    <w:p w14:paraId="2C196594" w14:textId="77777777" w:rsidR="00444D2B" w:rsidRDefault="00444D2B" w:rsidP="00444D2B">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Glabellar Lines: The lines above the eyebrows that run horizontally. They are caused by facial expressions we commonly make when we are happy or sad.</w:t>
      </w:r>
    </w:p>
    <w:p w14:paraId="655A9ADB" w14:textId="77777777" w:rsidR="00444D2B" w:rsidRDefault="00444D2B" w:rsidP="00444D2B">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Bunny Lines: Also known as Transverse Nasal, these horizontal lines appear at the top of the nose.</w:t>
      </w:r>
    </w:p>
    <w:p w14:paraId="5FF3B752" w14:textId="77777777" w:rsidR="00444D2B" w:rsidRDefault="00444D2B" w:rsidP="00444D2B">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Crow’s Feet: Lines developing in the outer corners of our eyes.</w:t>
      </w:r>
    </w:p>
    <w:p w14:paraId="23CCB6FB" w14:textId="5D469F18" w:rsidR="00444D2B" w:rsidRDefault="00444D2B" w:rsidP="00444D2B">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 xml:space="preserve">Perioral Lines (Smoker’s Lines): </w:t>
      </w:r>
      <w:r w:rsidR="00D7543F">
        <w:rPr>
          <w:rFonts w:ascii="Arial" w:hAnsi="Arial" w:cs="Arial"/>
          <w:color w:val="0E101A"/>
          <w:sz w:val="22"/>
          <w:szCs w:val="22"/>
        </w:rPr>
        <w:t>F</w:t>
      </w:r>
      <w:r>
        <w:rPr>
          <w:rFonts w:ascii="Arial" w:hAnsi="Arial" w:cs="Arial"/>
          <w:color w:val="0E101A"/>
          <w:sz w:val="22"/>
          <w:szCs w:val="22"/>
        </w:rPr>
        <w:t>ine vertical lines around the mouth.</w:t>
      </w:r>
    </w:p>
    <w:p w14:paraId="7F948E20" w14:textId="5AC42713" w:rsidR="00444D2B" w:rsidRDefault="00444D2B" w:rsidP="00444D2B">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 xml:space="preserve">Marionette Lines: Commonly corrected with dermal fillers, </w:t>
      </w:r>
      <w:r w:rsidR="00D7543F">
        <w:rPr>
          <w:rFonts w:ascii="Arial" w:hAnsi="Arial" w:cs="Arial"/>
          <w:color w:val="0E101A"/>
          <w:sz w:val="22"/>
          <w:szCs w:val="22"/>
        </w:rPr>
        <w:t>Botox</w:t>
      </w:r>
      <w:r>
        <w:rPr>
          <w:rFonts w:ascii="Arial" w:hAnsi="Arial" w:cs="Arial"/>
          <w:color w:val="0E101A"/>
          <w:sz w:val="22"/>
          <w:szCs w:val="22"/>
        </w:rPr>
        <w:t xml:space="preserve"> smooth</w:t>
      </w:r>
      <w:r w:rsidR="00D7543F">
        <w:rPr>
          <w:rFonts w:ascii="Arial" w:hAnsi="Arial" w:cs="Arial"/>
          <w:color w:val="0E101A"/>
          <w:sz w:val="22"/>
          <w:szCs w:val="22"/>
        </w:rPr>
        <w:t>s</w:t>
      </w:r>
      <w:r>
        <w:rPr>
          <w:rFonts w:ascii="Arial" w:hAnsi="Arial" w:cs="Arial"/>
          <w:color w:val="0E101A"/>
          <w:sz w:val="22"/>
          <w:szCs w:val="22"/>
        </w:rPr>
        <w:t xml:space="preserve"> marionette lines. </w:t>
      </w:r>
    </w:p>
    <w:p w14:paraId="011D64C1" w14:textId="77777777" w:rsidR="00444D2B" w:rsidRDefault="00444D2B" w:rsidP="00444D2B">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Brow Lift: With skilled injection placement, the muscles in the forehead can be relaxed, resulting in a more lifted forehead and brow area.</w:t>
      </w:r>
    </w:p>
    <w:p w14:paraId="5FAEEECB" w14:textId="17F93283" w:rsidR="00444D2B" w:rsidRDefault="00444D2B" w:rsidP="00444D2B">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 xml:space="preserve">Chin Dents: </w:t>
      </w:r>
      <w:r w:rsidR="00D7543F">
        <w:rPr>
          <w:rFonts w:ascii="Arial" w:hAnsi="Arial" w:cs="Arial"/>
          <w:color w:val="0E101A"/>
          <w:sz w:val="22"/>
          <w:szCs w:val="22"/>
        </w:rPr>
        <w:t>Botox improves c</w:t>
      </w:r>
      <w:r>
        <w:rPr>
          <w:rFonts w:ascii="Arial" w:hAnsi="Arial" w:cs="Arial"/>
          <w:color w:val="0E101A"/>
          <w:sz w:val="22"/>
          <w:szCs w:val="22"/>
        </w:rPr>
        <w:t>hin dents or “orange peel chin” are due to underlying muscles</w:t>
      </w:r>
      <w:r w:rsidR="00D7543F">
        <w:rPr>
          <w:rFonts w:ascii="Arial" w:hAnsi="Arial" w:cs="Arial"/>
          <w:color w:val="0E101A"/>
          <w:sz w:val="22"/>
          <w:szCs w:val="22"/>
        </w:rPr>
        <w:t>.</w:t>
      </w:r>
    </w:p>
    <w:p w14:paraId="550BC1CE" w14:textId="6EE5F6B8" w:rsidR="00444D2B" w:rsidRDefault="00444D2B" w:rsidP="00444D2B">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Vertical Platysma</w:t>
      </w:r>
      <w:r w:rsidR="00D7543F">
        <w:rPr>
          <w:rFonts w:ascii="Arial" w:hAnsi="Arial" w:cs="Arial"/>
          <w:color w:val="0E101A"/>
          <w:sz w:val="22"/>
          <w:szCs w:val="22"/>
        </w:rPr>
        <w:t xml:space="preserve"> on the neck</w:t>
      </w:r>
      <w:r>
        <w:rPr>
          <w:rFonts w:ascii="Arial" w:hAnsi="Arial" w:cs="Arial"/>
          <w:color w:val="0E101A"/>
          <w:sz w:val="22"/>
          <w:szCs w:val="22"/>
        </w:rPr>
        <w:t>: B</w:t>
      </w:r>
      <w:r w:rsidR="00D7543F">
        <w:rPr>
          <w:rFonts w:ascii="Arial" w:hAnsi="Arial" w:cs="Arial"/>
          <w:color w:val="0E101A"/>
          <w:sz w:val="22"/>
          <w:szCs w:val="22"/>
        </w:rPr>
        <w:t>otox</w:t>
      </w:r>
      <w:r>
        <w:rPr>
          <w:rFonts w:ascii="Arial" w:hAnsi="Arial" w:cs="Arial"/>
          <w:color w:val="0E101A"/>
          <w:sz w:val="22"/>
          <w:szCs w:val="22"/>
        </w:rPr>
        <w:t xml:space="preserve"> improves the appearance of overactive </w:t>
      </w:r>
      <w:r>
        <w:rPr>
          <w:rFonts w:ascii="Arial" w:hAnsi="Arial" w:cs="Arial"/>
          <w:color w:val="0E101A"/>
          <w:sz w:val="22"/>
          <w:szCs w:val="22"/>
        </w:rPr>
        <w:t xml:space="preserve">platysma </w:t>
      </w:r>
      <w:r>
        <w:rPr>
          <w:rFonts w:ascii="Arial" w:hAnsi="Arial" w:cs="Arial"/>
          <w:color w:val="0E101A"/>
          <w:sz w:val="22"/>
          <w:szCs w:val="22"/>
        </w:rPr>
        <w:t>bands in the neck</w:t>
      </w:r>
      <w:r w:rsidR="00D7543F">
        <w:rPr>
          <w:rFonts w:ascii="Arial" w:hAnsi="Arial" w:cs="Arial"/>
          <w:color w:val="0E101A"/>
          <w:sz w:val="22"/>
          <w:szCs w:val="22"/>
        </w:rPr>
        <w:t>.</w:t>
      </w:r>
    </w:p>
    <w:p w14:paraId="3F16DBE5" w14:textId="63C4235D" w:rsidR="00444D2B" w:rsidRDefault="00444D2B" w:rsidP="00444D2B">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 xml:space="preserve">Lip Augmentation: </w:t>
      </w:r>
      <w:r w:rsidR="00D7543F">
        <w:rPr>
          <w:rFonts w:ascii="Arial" w:hAnsi="Arial" w:cs="Arial"/>
          <w:color w:val="0E101A"/>
          <w:sz w:val="22"/>
          <w:szCs w:val="22"/>
        </w:rPr>
        <w:t>Botox</w:t>
      </w:r>
      <w:r>
        <w:rPr>
          <w:rFonts w:ascii="Arial" w:hAnsi="Arial" w:cs="Arial"/>
          <w:color w:val="0E101A"/>
          <w:sz w:val="22"/>
          <w:szCs w:val="22"/>
        </w:rPr>
        <w:t xml:space="preserve"> is often used in a procedure known as a Lip Flip where the injections are strategically placed to make the top lip unfurl, appearing fuller. </w:t>
      </w:r>
    </w:p>
    <w:p w14:paraId="60F52580" w14:textId="00AF30FD" w:rsidR="00444D2B" w:rsidRDefault="00444D2B" w:rsidP="00444D2B">
      <w:pPr>
        <w:pStyle w:val="NormalWeb"/>
        <w:spacing w:before="0" w:beforeAutospacing="0" w:after="0" w:afterAutospacing="0"/>
        <w:textAlignment w:val="baseline"/>
        <w:rPr>
          <w:rFonts w:ascii="Arial" w:hAnsi="Arial" w:cs="Arial"/>
          <w:color w:val="0E101A"/>
          <w:sz w:val="22"/>
          <w:szCs w:val="22"/>
        </w:rPr>
      </w:pPr>
    </w:p>
    <w:p w14:paraId="2FA40252" w14:textId="0A78778B" w:rsidR="00444D2B" w:rsidRDefault="00444D2B" w:rsidP="00444D2B">
      <w:pPr>
        <w:pStyle w:val="NormalWeb"/>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H2 Other Botox Treatment Applications</w:t>
      </w:r>
    </w:p>
    <w:p w14:paraId="63BD8666" w14:textId="77777777" w:rsidR="00444D2B" w:rsidRDefault="00444D2B" w:rsidP="00444D2B">
      <w:pPr>
        <w:pStyle w:val="NormalWeb"/>
        <w:spacing w:before="0" w:beforeAutospacing="0" w:after="0" w:afterAutospacing="0"/>
        <w:textAlignment w:val="baseline"/>
        <w:rPr>
          <w:rFonts w:ascii="Arial" w:hAnsi="Arial" w:cs="Arial"/>
          <w:color w:val="0E101A"/>
          <w:sz w:val="22"/>
          <w:szCs w:val="22"/>
        </w:rPr>
      </w:pPr>
    </w:p>
    <w:p w14:paraId="5C993487" w14:textId="5E07C586" w:rsidR="00444D2B" w:rsidRDefault="00444D2B" w:rsidP="00444D2B">
      <w:pPr>
        <w:pStyle w:val="NormalWeb"/>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 xml:space="preserve">In addition to cosmetic benefits, Botox is FDA-approved as having therapeutic benefits. Botox injections can help improve a wide variety of concerns including migraines or severe headaches, </w:t>
      </w:r>
      <w:r w:rsidR="00D7543F">
        <w:rPr>
          <w:rFonts w:ascii="Arial" w:hAnsi="Arial" w:cs="Arial"/>
          <w:color w:val="0E101A"/>
          <w:sz w:val="22"/>
          <w:szCs w:val="22"/>
        </w:rPr>
        <w:t>foot pain, plantar fasciitis, and even excessive sweating.</w:t>
      </w:r>
    </w:p>
    <w:p w14:paraId="6848BCB5" w14:textId="77777777" w:rsidR="00D7543F" w:rsidRDefault="00D7543F" w:rsidP="00444D2B">
      <w:pPr>
        <w:pStyle w:val="NormalWeb"/>
        <w:spacing w:before="0" w:beforeAutospacing="0" w:after="0" w:afterAutospacing="0"/>
        <w:textAlignment w:val="baseline"/>
        <w:rPr>
          <w:rFonts w:ascii="Arial" w:hAnsi="Arial" w:cs="Arial"/>
          <w:color w:val="0E101A"/>
          <w:sz w:val="22"/>
          <w:szCs w:val="22"/>
        </w:rPr>
      </w:pPr>
    </w:p>
    <w:p w14:paraId="40A61CF5" w14:textId="21710792" w:rsidR="00D7543F" w:rsidRDefault="00D7543F" w:rsidP="00444D2B">
      <w:pPr>
        <w:pStyle w:val="NormalWeb"/>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 xml:space="preserve">To learn more about the other Botox uses, contact the specialists at Seaside Skin Care. We can help determine if this popular injection can help alleviate any of other concerns you have outside of aging. </w:t>
      </w:r>
    </w:p>
    <w:p w14:paraId="4FD432EE" w14:textId="77777777" w:rsidR="00D7543F" w:rsidRDefault="00D7543F" w:rsidP="00444D2B">
      <w:pPr>
        <w:pStyle w:val="NormalWeb"/>
        <w:spacing w:before="0" w:beforeAutospacing="0" w:after="0" w:afterAutospacing="0"/>
        <w:textAlignment w:val="baseline"/>
        <w:rPr>
          <w:rFonts w:ascii="Arial" w:hAnsi="Arial" w:cs="Arial"/>
          <w:color w:val="0E101A"/>
          <w:sz w:val="22"/>
          <w:szCs w:val="22"/>
        </w:rPr>
      </w:pPr>
    </w:p>
    <w:p w14:paraId="562896DF" w14:textId="7E7FB77C" w:rsidR="00D7543F" w:rsidRDefault="00D7543F" w:rsidP="00444D2B">
      <w:pPr>
        <w:pStyle w:val="NormalWeb"/>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H2 Botox vs Dysport</w:t>
      </w:r>
    </w:p>
    <w:p w14:paraId="119C41B6" w14:textId="77777777" w:rsidR="00D7543F" w:rsidRDefault="00D7543F" w:rsidP="00444D2B">
      <w:pPr>
        <w:pStyle w:val="NormalWeb"/>
        <w:spacing w:before="0" w:beforeAutospacing="0" w:after="0" w:afterAutospacing="0"/>
        <w:textAlignment w:val="baseline"/>
        <w:rPr>
          <w:rFonts w:ascii="Arial" w:hAnsi="Arial" w:cs="Arial"/>
          <w:color w:val="0E101A"/>
          <w:sz w:val="22"/>
          <w:szCs w:val="22"/>
        </w:rPr>
      </w:pPr>
    </w:p>
    <w:p w14:paraId="7A2682B3" w14:textId="77777777" w:rsidR="00D7543F" w:rsidRPr="00D7543F" w:rsidRDefault="00D7543F" w:rsidP="00D7543F">
      <w:pPr>
        <w:rPr>
          <w:rFonts w:ascii="Arial" w:hAnsi="Arial" w:cs="Arial"/>
          <w:color w:val="0E101A"/>
          <w:sz w:val="22"/>
          <w:szCs w:val="22"/>
        </w:rPr>
      </w:pPr>
      <w:r w:rsidRPr="00D7543F">
        <w:rPr>
          <w:rFonts w:ascii="Arial" w:hAnsi="Arial" w:cs="Arial"/>
          <w:color w:val="0E101A"/>
          <w:sz w:val="22"/>
          <w:szCs w:val="22"/>
        </w:rPr>
        <w:t xml:space="preserve">Dysport is </w:t>
      </w:r>
      <w:proofErr w:type="gramStart"/>
      <w:r w:rsidRPr="00D7543F">
        <w:rPr>
          <w:rFonts w:ascii="Arial" w:hAnsi="Arial" w:cs="Arial"/>
          <w:color w:val="0E101A"/>
          <w:sz w:val="22"/>
          <w:szCs w:val="22"/>
        </w:rPr>
        <w:t>similar to</w:t>
      </w:r>
      <w:proofErr w:type="gramEnd"/>
      <w:r w:rsidRPr="00D7543F">
        <w:rPr>
          <w:rFonts w:ascii="Arial" w:hAnsi="Arial" w:cs="Arial"/>
          <w:color w:val="0E101A"/>
          <w:sz w:val="22"/>
          <w:szCs w:val="22"/>
        </w:rPr>
        <w:t xml:space="preserve"> Botox as they are both FDA-approved anti-aging injectables. There are, however, differences. For example, Dysport provides a fresh, natural look with fast-acting results. It was created to smooth out moderate to severe frown lines without changing the face's look or movement. Dysport delivers impressive results as fast as 2-3 days after the injection. </w:t>
      </w:r>
    </w:p>
    <w:p w14:paraId="3270FB06" w14:textId="77777777" w:rsidR="00D7543F" w:rsidRPr="00D7543F" w:rsidRDefault="00D7543F" w:rsidP="00D7543F">
      <w:pPr>
        <w:rPr>
          <w:rFonts w:ascii="Arial" w:hAnsi="Arial" w:cs="Arial"/>
          <w:color w:val="0E101A"/>
          <w:sz w:val="22"/>
          <w:szCs w:val="22"/>
        </w:rPr>
      </w:pPr>
      <w:r w:rsidRPr="00D7543F">
        <w:rPr>
          <w:rFonts w:ascii="Arial" w:hAnsi="Arial" w:cs="Arial"/>
          <w:color w:val="0E101A"/>
          <w:sz w:val="22"/>
          <w:szCs w:val="22"/>
        </w:rPr>
        <w:t xml:space="preserve"> </w:t>
      </w:r>
    </w:p>
    <w:p w14:paraId="32E48BFA" w14:textId="335AE188" w:rsidR="001F20FE" w:rsidRDefault="00D7543F" w:rsidP="00D7543F">
      <w:pPr>
        <w:rPr>
          <w:rFonts w:ascii="Arial" w:hAnsi="Arial" w:cs="Arial"/>
          <w:color w:val="0E101A"/>
          <w:sz w:val="22"/>
          <w:szCs w:val="22"/>
        </w:rPr>
      </w:pPr>
      <w:r w:rsidRPr="00D7543F">
        <w:rPr>
          <w:rFonts w:ascii="Arial" w:hAnsi="Arial" w:cs="Arial"/>
          <w:color w:val="0E101A"/>
          <w:sz w:val="22"/>
          <w:szCs w:val="22"/>
        </w:rPr>
        <w:t>If you want to learn more about Botox and Dysport's differences and which injectable is best for you, contact Seaside Skin Care. Our experts can help determine which injection is best for your cosmetic concerns.</w:t>
      </w:r>
    </w:p>
    <w:p w14:paraId="38EE8DEA" w14:textId="77777777" w:rsidR="00D7543F" w:rsidRDefault="00D7543F" w:rsidP="00D7543F">
      <w:pPr>
        <w:rPr>
          <w:rFonts w:ascii="Arial" w:hAnsi="Arial" w:cs="Arial"/>
          <w:color w:val="0E101A"/>
          <w:sz w:val="22"/>
          <w:szCs w:val="22"/>
        </w:rPr>
      </w:pPr>
    </w:p>
    <w:p w14:paraId="1BFC35EA" w14:textId="27841AB0" w:rsidR="00D7543F" w:rsidRDefault="00D7543F" w:rsidP="00D7543F">
      <w:pPr>
        <w:rPr>
          <w:rFonts w:ascii="Arial" w:hAnsi="Arial" w:cs="Arial"/>
          <w:color w:val="0E101A"/>
          <w:sz w:val="22"/>
          <w:szCs w:val="22"/>
        </w:rPr>
      </w:pPr>
      <w:r>
        <w:rPr>
          <w:rFonts w:ascii="Arial" w:hAnsi="Arial" w:cs="Arial"/>
          <w:color w:val="0E101A"/>
          <w:sz w:val="22"/>
          <w:szCs w:val="22"/>
        </w:rPr>
        <w:t>H2 Botox and Dysport Cost in San Clemente</w:t>
      </w:r>
    </w:p>
    <w:p w14:paraId="4AA560AA" w14:textId="77777777" w:rsidR="00D7543F" w:rsidRDefault="00D7543F" w:rsidP="00D7543F">
      <w:pPr>
        <w:rPr>
          <w:rFonts w:ascii="Arial" w:hAnsi="Arial" w:cs="Arial"/>
          <w:color w:val="0E101A"/>
          <w:sz w:val="22"/>
          <w:szCs w:val="22"/>
        </w:rPr>
      </w:pPr>
    </w:p>
    <w:p w14:paraId="7C1D261F" w14:textId="2FCC8E86" w:rsidR="00D7543F" w:rsidRDefault="00D7543F" w:rsidP="00D7543F">
      <w:pPr>
        <w:textAlignment w:val="baseline"/>
        <w:rPr>
          <w:rFonts w:ascii="Lato" w:hAnsi="Lato"/>
          <w:sz w:val="23"/>
          <w:szCs w:val="23"/>
        </w:rPr>
      </w:pPr>
      <w:r>
        <w:rPr>
          <w:rStyle w:val="Strong"/>
          <w:rFonts w:ascii="Lato" w:eastAsiaTheme="majorEastAsia" w:hAnsi="Lato"/>
          <w:sz w:val="23"/>
          <w:szCs w:val="23"/>
        </w:rPr>
        <w:t xml:space="preserve">San Clemente </w:t>
      </w:r>
      <w:r>
        <w:rPr>
          <w:rStyle w:val="Strong"/>
          <w:rFonts w:ascii="Lato" w:eastAsiaTheme="majorEastAsia" w:hAnsi="Lato"/>
          <w:sz w:val="23"/>
          <w:szCs w:val="23"/>
        </w:rPr>
        <w:t>New Patients:</w:t>
      </w:r>
      <w:r>
        <w:rPr>
          <w:rFonts w:ascii="Lato" w:hAnsi="Lato"/>
          <w:sz w:val="23"/>
          <w:szCs w:val="23"/>
        </w:rPr>
        <w:t> New patients are eligible for new patient pricing at </w:t>
      </w:r>
      <w:r>
        <w:rPr>
          <w:rStyle w:val="Strong"/>
          <w:rFonts w:ascii="Lato" w:eastAsiaTheme="majorEastAsia" w:hAnsi="Lato"/>
          <w:sz w:val="23"/>
          <w:szCs w:val="23"/>
        </w:rPr>
        <w:t>$11/unit</w:t>
      </w:r>
      <w:r>
        <w:rPr>
          <w:rFonts w:ascii="Lato" w:hAnsi="Lato"/>
          <w:sz w:val="23"/>
          <w:szCs w:val="23"/>
        </w:rPr>
        <w:t> for Botox and </w:t>
      </w:r>
      <w:r>
        <w:rPr>
          <w:rStyle w:val="Strong"/>
          <w:rFonts w:ascii="Lato" w:eastAsiaTheme="majorEastAsia" w:hAnsi="Lato"/>
          <w:sz w:val="23"/>
          <w:szCs w:val="23"/>
        </w:rPr>
        <w:t>$3.67/unit</w:t>
      </w:r>
      <w:r>
        <w:rPr>
          <w:rFonts w:ascii="Lato" w:hAnsi="Lato"/>
          <w:sz w:val="23"/>
          <w:szCs w:val="23"/>
        </w:rPr>
        <w:t> for Dysport their first visit. Approximately3 units of Dysport are equivalent to 1 unit of Botox, so they are priced extremely similarly.</w:t>
      </w:r>
      <w:r>
        <w:rPr>
          <w:rFonts w:ascii="Lato" w:hAnsi="Lato"/>
          <w:sz w:val="23"/>
          <w:szCs w:val="23"/>
        </w:rPr>
        <w:t xml:space="preserve"> We offer some of the best anti-aging injection prices in Orange County!</w:t>
      </w:r>
    </w:p>
    <w:p w14:paraId="0C763DE6" w14:textId="77777777" w:rsidR="00D57761" w:rsidRDefault="00D57761" w:rsidP="00D7543F">
      <w:pPr>
        <w:textAlignment w:val="baseline"/>
        <w:rPr>
          <w:rFonts w:ascii="Lato" w:hAnsi="Lato"/>
          <w:sz w:val="23"/>
          <w:szCs w:val="23"/>
        </w:rPr>
      </w:pPr>
    </w:p>
    <w:p w14:paraId="1612E405" w14:textId="77777777" w:rsidR="00D57761" w:rsidRPr="00D57761" w:rsidRDefault="00D57761" w:rsidP="00D57761">
      <w:pPr>
        <w:textAlignment w:val="baseline"/>
        <w:rPr>
          <w:rFonts w:ascii="Lato" w:hAnsi="Lato"/>
          <w:sz w:val="23"/>
          <w:szCs w:val="23"/>
        </w:rPr>
      </w:pPr>
      <w:r w:rsidRPr="00D57761">
        <w:rPr>
          <w:rFonts w:ascii="Lato" w:hAnsi="Lato"/>
          <w:sz w:val="23"/>
          <w:szCs w:val="23"/>
        </w:rPr>
        <w:lastRenderedPageBreak/>
        <w:t>H2 Experience Botox and Dysport in San Clemente</w:t>
      </w:r>
    </w:p>
    <w:p w14:paraId="6DC25201" w14:textId="77777777" w:rsidR="00D57761" w:rsidRPr="00D57761" w:rsidRDefault="00D57761" w:rsidP="00D57761">
      <w:pPr>
        <w:textAlignment w:val="baseline"/>
        <w:rPr>
          <w:rFonts w:ascii="Lato" w:hAnsi="Lato"/>
          <w:sz w:val="23"/>
          <w:szCs w:val="23"/>
        </w:rPr>
      </w:pPr>
    </w:p>
    <w:p w14:paraId="499A8D12" w14:textId="06C544EF" w:rsidR="00D57761" w:rsidRPr="00D57761" w:rsidRDefault="00D57761" w:rsidP="00D57761">
      <w:pPr>
        <w:textAlignment w:val="baseline"/>
        <w:rPr>
          <w:rFonts w:asciiTheme="minorHAnsi" w:hAnsiTheme="minorHAnsi" w:cstheme="minorHAnsi"/>
        </w:rPr>
      </w:pPr>
      <w:r w:rsidRPr="00D57761">
        <w:rPr>
          <w:rFonts w:asciiTheme="minorHAnsi" w:hAnsiTheme="minorHAnsi" w:cstheme="minorHAnsi"/>
        </w:rPr>
        <w:t xml:space="preserve">If you want to rejuvenate your look and enhance your natural beauty, contact the experts at Seaside Skin Care. </w:t>
      </w:r>
      <w:r w:rsidRPr="00D57761">
        <w:rPr>
          <w:rFonts w:asciiTheme="minorHAnsi" w:hAnsiTheme="minorHAnsi" w:cstheme="minorHAnsi"/>
          <w:b/>
          <w:bCs/>
        </w:rPr>
        <w:t>We are proud to be the leading provider of two of the most popular cosmetic injections, Botox and Dysport, in San Clemente, CA.</w:t>
      </w:r>
      <w:r w:rsidRPr="00D57761">
        <w:rPr>
          <w:rFonts w:asciiTheme="minorHAnsi" w:hAnsiTheme="minorHAnsi" w:cstheme="minorHAnsi"/>
        </w:rPr>
        <w:t xml:space="preserve"> We also serve the fantastic people of Orange County, where we are known as one of the best med spas in the area! Call us now at </w:t>
      </w:r>
      <w:r w:rsidRPr="00D57761">
        <w:rPr>
          <w:rFonts w:asciiTheme="minorHAnsi" w:hAnsiTheme="minorHAnsi" w:cstheme="minorHAnsi"/>
        </w:rPr>
        <w:t>(</w:t>
      </w:r>
      <w:r w:rsidRPr="00D57761">
        <w:rPr>
          <w:rFonts w:asciiTheme="minorHAnsi" w:hAnsiTheme="minorHAnsi" w:cstheme="minorHAnsi"/>
          <w:color w:val="1F1F1F"/>
          <w:shd w:val="clear" w:color="auto" w:fill="FFFFFF"/>
        </w:rPr>
        <w:t>949</w:t>
      </w:r>
      <w:r w:rsidRPr="00D57761">
        <w:rPr>
          <w:rFonts w:asciiTheme="minorHAnsi" w:hAnsiTheme="minorHAnsi" w:cstheme="minorHAnsi"/>
          <w:color w:val="1F1F1F"/>
          <w:shd w:val="clear" w:color="auto" w:fill="FFFFFF"/>
        </w:rPr>
        <w:t xml:space="preserve">) </w:t>
      </w:r>
      <w:r w:rsidRPr="00D57761">
        <w:rPr>
          <w:rFonts w:asciiTheme="minorHAnsi" w:hAnsiTheme="minorHAnsi" w:cstheme="minorHAnsi"/>
          <w:color w:val="1F1F1F"/>
          <w:shd w:val="clear" w:color="auto" w:fill="FFFFFF"/>
        </w:rPr>
        <w:t>276-2777</w:t>
      </w:r>
      <w:r w:rsidRPr="00D57761">
        <w:rPr>
          <w:rFonts w:asciiTheme="minorHAnsi" w:hAnsiTheme="minorHAnsi" w:cstheme="minorHAnsi"/>
        </w:rPr>
        <w:t xml:space="preserve"> to schedule a consultation and learn more about Botox and Dysport.</w:t>
      </w:r>
    </w:p>
    <w:p w14:paraId="611FE4EE" w14:textId="77777777" w:rsidR="00D57761" w:rsidRDefault="00D57761" w:rsidP="00D57761">
      <w:pPr>
        <w:textAlignment w:val="baseline"/>
        <w:rPr>
          <w:rFonts w:ascii="Lato" w:hAnsi="Lato"/>
          <w:sz w:val="23"/>
          <w:szCs w:val="23"/>
        </w:rPr>
      </w:pPr>
    </w:p>
    <w:p w14:paraId="54CFF95C" w14:textId="69E09F1C" w:rsidR="00D57761" w:rsidRPr="00D57761" w:rsidRDefault="00D57761" w:rsidP="00D7543F">
      <w:pPr>
        <w:textAlignment w:val="baseline"/>
        <w:rPr>
          <w:rFonts w:ascii="Lato" w:hAnsi="Lato"/>
          <w:color w:val="000000" w:themeColor="text1"/>
          <w:sz w:val="23"/>
          <w:szCs w:val="23"/>
        </w:rPr>
      </w:pPr>
      <w:r w:rsidRPr="00D57761">
        <w:rPr>
          <w:rFonts w:ascii="Lato" w:hAnsi="Lato"/>
          <w:color w:val="000000" w:themeColor="text1"/>
          <w:sz w:val="23"/>
          <w:szCs w:val="23"/>
          <w:highlight w:val="yellow"/>
        </w:rPr>
        <w:t>*KEEP WHAT CLIENTS SAYING SECTION THE SAME*</w:t>
      </w:r>
    </w:p>
    <w:p w14:paraId="56D97509" w14:textId="77777777" w:rsidR="001F20FE" w:rsidRDefault="001F20FE">
      <w:pPr>
        <w:rPr>
          <w:rFonts w:ascii="Lato" w:hAnsi="Lato"/>
          <w:color w:val="727272"/>
          <w:sz w:val="23"/>
          <w:szCs w:val="23"/>
          <w:shd w:val="clear" w:color="auto" w:fill="F0FBFF"/>
        </w:rPr>
      </w:pPr>
    </w:p>
    <w:p w14:paraId="1234247C" w14:textId="2C00A212" w:rsidR="001F20FE" w:rsidRDefault="001F20FE">
      <w:pPr>
        <w:rPr>
          <w:rFonts w:ascii="Lato" w:hAnsi="Lato"/>
          <w:color w:val="727272"/>
          <w:sz w:val="23"/>
          <w:szCs w:val="23"/>
          <w:shd w:val="clear" w:color="auto" w:fill="F0FBFF"/>
        </w:rPr>
      </w:pPr>
      <w:r w:rsidRPr="001F20FE">
        <w:rPr>
          <w:rFonts w:ascii="Lato" w:hAnsi="Lato"/>
          <w:color w:val="727272"/>
          <w:sz w:val="23"/>
          <w:szCs w:val="23"/>
          <w:highlight w:val="yellow"/>
          <w:shd w:val="clear" w:color="auto" w:fill="F0FBFF"/>
        </w:rPr>
        <w:t>Replace FAQ Section with the following:</w:t>
      </w:r>
    </w:p>
    <w:p w14:paraId="1C809881" w14:textId="77777777" w:rsidR="001F20FE" w:rsidRDefault="001F20FE">
      <w:pPr>
        <w:rPr>
          <w:rFonts w:ascii="Lato" w:hAnsi="Lato"/>
          <w:color w:val="727272"/>
          <w:sz w:val="23"/>
          <w:szCs w:val="23"/>
          <w:shd w:val="clear" w:color="auto" w:fill="F0FBFF"/>
        </w:rPr>
      </w:pPr>
    </w:p>
    <w:p w14:paraId="7579F0AD" w14:textId="3125B7B3" w:rsidR="00D57761" w:rsidRPr="00D57761" w:rsidRDefault="00D57761" w:rsidP="00D57761">
      <w:pPr>
        <w:rPr>
          <w:rFonts w:ascii="Calibri" w:hAnsi="Calibri" w:cs="Calibri"/>
          <w:shd w:val="clear" w:color="auto" w:fill="F0FBFF"/>
        </w:rPr>
      </w:pPr>
      <w:r w:rsidRPr="00D57761">
        <w:rPr>
          <w:rFonts w:ascii="Calibri" w:hAnsi="Calibri" w:cs="Calibri"/>
          <w:shd w:val="clear" w:color="auto" w:fill="F0FBFF"/>
        </w:rPr>
        <w:t>H2 Botox and Dysport FAQs</w:t>
      </w:r>
    </w:p>
    <w:p w14:paraId="3C7F7487" w14:textId="0F051523" w:rsidR="00D57761" w:rsidRPr="00D57761" w:rsidRDefault="00D57761" w:rsidP="00D57761">
      <w:pPr>
        <w:rPr>
          <w:rFonts w:ascii="Calibri" w:hAnsi="Calibri" w:cs="Calibri"/>
          <w:caps/>
        </w:rPr>
      </w:pPr>
    </w:p>
    <w:p w14:paraId="2D61BD96" w14:textId="4C2EEBA9" w:rsidR="00D57761" w:rsidRPr="00D57761" w:rsidRDefault="00D57761" w:rsidP="00D57761">
      <w:pPr>
        <w:rPr>
          <w:rFonts w:ascii="Calibri" w:hAnsi="Calibri" w:cs="Calibri"/>
        </w:rPr>
      </w:pPr>
      <w:proofErr w:type="gramStart"/>
      <w:r w:rsidRPr="00D57761">
        <w:rPr>
          <w:rFonts w:ascii="Calibri" w:hAnsi="Calibri" w:cs="Calibri"/>
        </w:rPr>
        <w:t>H2</w:t>
      </w:r>
      <w:proofErr w:type="gramEnd"/>
      <w:r w:rsidRPr="00D57761">
        <w:rPr>
          <w:rFonts w:ascii="Calibri" w:hAnsi="Calibri" w:cs="Calibri"/>
        </w:rPr>
        <w:t xml:space="preserve"> WILL I LOOK OVERDONE AFTER MY BOTOX AND DYSPORT INJECTIONS?</w:t>
      </w:r>
    </w:p>
    <w:p w14:paraId="00A62BC6" w14:textId="77777777" w:rsidR="00D57761" w:rsidRDefault="00D57761" w:rsidP="00D57761">
      <w:pPr>
        <w:rPr>
          <w:rFonts w:ascii="Calibri" w:hAnsi="Calibri" w:cs="Calibri"/>
        </w:rPr>
      </w:pPr>
      <w:r w:rsidRPr="00D57761">
        <w:rPr>
          <w:rFonts w:ascii="Calibri" w:hAnsi="Calibri" w:cs="Calibri"/>
        </w:rPr>
        <w:t>Botox and Dysport are a technique sensitive treatment. You should not lose the ability to show expression. Our nurses are licensed and trained medical experts in facial anatomy. We offer complimentary consultations to discuss the results you want from treatment.</w:t>
      </w:r>
    </w:p>
    <w:p w14:paraId="59AE9E61" w14:textId="77777777" w:rsidR="00D57761" w:rsidRPr="00D57761" w:rsidRDefault="00D57761" w:rsidP="00D57761">
      <w:pPr>
        <w:rPr>
          <w:rFonts w:ascii="Calibri" w:hAnsi="Calibri" w:cs="Calibri"/>
        </w:rPr>
      </w:pPr>
    </w:p>
    <w:p w14:paraId="38336ED8" w14:textId="13535533" w:rsidR="00D57761" w:rsidRPr="00D57761" w:rsidRDefault="00D57761" w:rsidP="00D57761">
      <w:pPr>
        <w:rPr>
          <w:rFonts w:ascii="Calibri" w:hAnsi="Calibri" w:cs="Calibri"/>
          <w:caps/>
        </w:rPr>
      </w:pPr>
      <w:r w:rsidRPr="00D57761">
        <w:rPr>
          <w:rFonts w:ascii="Calibri" w:hAnsi="Calibri" w:cs="Calibri"/>
          <w:caps/>
        </w:rPr>
        <w:t>H3 How Much botox or dysport will i need?</w:t>
      </w:r>
    </w:p>
    <w:p w14:paraId="28301F06" w14:textId="77777777" w:rsidR="00D57761" w:rsidRDefault="00D57761" w:rsidP="00D57761">
      <w:pPr>
        <w:rPr>
          <w:rFonts w:ascii="Calibri" w:hAnsi="Calibri" w:cs="Calibri"/>
        </w:rPr>
      </w:pPr>
      <w:r w:rsidRPr="00D57761">
        <w:rPr>
          <w:rFonts w:ascii="Calibri" w:hAnsi="Calibri" w:cs="Calibri"/>
        </w:rPr>
        <w:t>The amount of Botox or Dysport a patient will need is impossible to tell for certain without an evaluation by one of our nurses. For an estimate specific to your facial structure, it is best to schedule a complimentary consultation.</w:t>
      </w:r>
    </w:p>
    <w:p w14:paraId="3B46D802" w14:textId="77777777" w:rsidR="00D57761" w:rsidRPr="00D57761" w:rsidRDefault="00D57761" w:rsidP="00D57761">
      <w:pPr>
        <w:rPr>
          <w:rFonts w:ascii="Calibri" w:hAnsi="Calibri" w:cs="Calibri"/>
        </w:rPr>
      </w:pPr>
    </w:p>
    <w:p w14:paraId="2C457314" w14:textId="441E3893" w:rsidR="00D57761" w:rsidRPr="00D57761" w:rsidRDefault="00D57761" w:rsidP="00D57761">
      <w:pPr>
        <w:rPr>
          <w:rFonts w:ascii="Calibri" w:hAnsi="Calibri" w:cs="Calibri"/>
          <w:caps/>
        </w:rPr>
      </w:pPr>
      <w:r w:rsidRPr="00D57761">
        <w:rPr>
          <w:rFonts w:ascii="Calibri" w:hAnsi="Calibri" w:cs="Calibri"/>
          <w:caps/>
        </w:rPr>
        <w:t>H3 What do i need to avoid after my botox injection?</w:t>
      </w:r>
    </w:p>
    <w:p w14:paraId="7F5C93BD" w14:textId="77777777" w:rsidR="00D57761" w:rsidRDefault="00D57761" w:rsidP="00D57761">
      <w:pPr>
        <w:rPr>
          <w:rFonts w:ascii="Calibri" w:hAnsi="Calibri" w:cs="Calibri"/>
        </w:rPr>
      </w:pPr>
      <w:r w:rsidRPr="00D57761">
        <w:rPr>
          <w:rFonts w:ascii="Calibri" w:hAnsi="Calibri" w:cs="Calibri"/>
        </w:rPr>
        <w:t>The injection site should not be touched or massaged for the first 4 hours after treatment. The muscles in the treated area should be contracted (smile and frown) every 15 minus for 3-4 hours following treatment. Do not exercise or consume alcohol for the first 24 hours. Light makeup can be applied one hour after treatment.</w:t>
      </w:r>
    </w:p>
    <w:p w14:paraId="60F5C5BF" w14:textId="77777777" w:rsidR="00D57761" w:rsidRPr="00D57761" w:rsidRDefault="00D57761" w:rsidP="00D57761">
      <w:pPr>
        <w:rPr>
          <w:rFonts w:ascii="Calibri" w:hAnsi="Calibri" w:cs="Calibri"/>
        </w:rPr>
      </w:pPr>
    </w:p>
    <w:p w14:paraId="28C7F7A2" w14:textId="105D22C2" w:rsidR="00D57761" w:rsidRPr="00D57761" w:rsidRDefault="00D57761" w:rsidP="00D57761">
      <w:pPr>
        <w:rPr>
          <w:rFonts w:ascii="Calibri" w:hAnsi="Calibri" w:cs="Calibri"/>
        </w:rPr>
      </w:pPr>
      <w:r w:rsidRPr="00D57761">
        <w:rPr>
          <w:rFonts w:ascii="Calibri" w:hAnsi="Calibri" w:cs="Calibri"/>
        </w:rPr>
        <w:t xml:space="preserve">H3 DOES DYSPORT LAST LONGER THAN </w:t>
      </w:r>
      <w:proofErr w:type="gramStart"/>
      <w:r w:rsidRPr="00D57761">
        <w:rPr>
          <w:rFonts w:ascii="Calibri" w:hAnsi="Calibri" w:cs="Calibri"/>
        </w:rPr>
        <w:t>BOTOX?*</w:t>
      </w:r>
      <w:proofErr w:type="gramEnd"/>
    </w:p>
    <w:p w14:paraId="1F4639E5" w14:textId="28CE609D" w:rsidR="00D57761" w:rsidRPr="00D57761" w:rsidRDefault="00D57761" w:rsidP="00D57761">
      <w:pPr>
        <w:rPr>
          <w:rFonts w:ascii="Calibri" w:hAnsi="Calibri" w:cs="Calibri"/>
        </w:rPr>
      </w:pPr>
      <w:r w:rsidRPr="00D57761">
        <w:rPr>
          <w:rFonts w:ascii="Calibri" w:hAnsi="Calibri" w:cs="Calibri"/>
        </w:rPr>
        <w:t xml:space="preserve">On average, Dysport injections last for about three to four months, while Botox can last for about four to six. While both injections use the same neurotoxin to prevent folds and lines from forming. They have minor differences that can affect how long they last. As always, results will be different per </w:t>
      </w:r>
      <w:proofErr w:type="gramStart"/>
      <w:r w:rsidRPr="00D57761">
        <w:rPr>
          <w:rFonts w:ascii="Calibri" w:hAnsi="Calibri" w:cs="Calibri"/>
        </w:rPr>
        <w:t>person.*</w:t>
      </w:r>
      <w:proofErr w:type="gramEnd"/>
    </w:p>
    <w:p w14:paraId="482FDD41" w14:textId="77777777" w:rsidR="00D57761" w:rsidRPr="00D57761" w:rsidRDefault="00D57761" w:rsidP="00D57761">
      <w:pPr>
        <w:pStyle w:val="NormalWeb"/>
        <w:spacing w:before="0" w:beforeAutospacing="0" w:after="384" w:afterAutospacing="0"/>
        <w:textAlignment w:val="baseline"/>
        <w:rPr>
          <w:rFonts w:ascii="Calibri" w:hAnsi="Calibri" w:cs="Calibri"/>
        </w:rPr>
      </w:pPr>
    </w:p>
    <w:p w14:paraId="0E26BD53" w14:textId="77777777" w:rsidR="00D57761" w:rsidRPr="00D7543F" w:rsidRDefault="00D57761" w:rsidP="00D7543F">
      <w:pPr>
        <w:rPr>
          <w:rFonts w:asciiTheme="minorHAnsi" w:hAnsiTheme="minorHAnsi" w:cstheme="minorHAnsi"/>
        </w:rPr>
      </w:pPr>
    </w:p>
    <w:sectPr w:rsidR="00D57761" w:rsidRPr="00D75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87733"/>
    <w:multiLevelType w:val="multilevel"/>
    <w:tmpl w:val="4226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17D52"/>
    <w:multiLevelType w:val="multilevel"/>
    <w:tmpl w:val="F5AE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4984041">
    <w:abstractNumId w:val="0"/>
  </w:num>
  <w:num w:numId="2" w16cid:durableId="68598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FE"/>
    <w:rsid w:val="001F20FE"/>
    <w:rsid w:val="00444D2B"/>
    <w:rsid w:val="008745FF"/>
    <w:rsid w:val="00C62F54"/>
    <w:rsid w:val="00D57761"/>
    <w:rsid w:val="00D7543F"/>
    <w:rsid w:val="00DB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0BFD73"/>
  <w15:chartTrackingRefBased/>
  <w15:docId w15:val="{7F32EA61-2EE7-824E-A451-E7D267AC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F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577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754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B75F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0FE"/>
    <w:rPr>
      <w:color w:val="0563C1" w:themeColor="hyperlink"/>
      <w:u w:val="single"/>
    </w:rPr>
  </w:style>
  <w:style w:type="character" w:styleId="UnresolvedMention">
    <w:name w:val="Unresolved Mention"/>
    <w:basedOn w:val="DefaultParagraphFont"/>
    <w:uiPriority w:val="99"/>
    <w:semiHidden/>
    <w:unhideWhenUsed/>
    <w:rsid w:val="001F20FE"/>
    <w:rPr>
      <w:color w:val="605E5C"/>
      <w:shd w:val="clear" w:color="auto" w:fill="E1DFDD"/>
    </w:rPr>
  </w:style>
  <w:style w:type="paragraph" w:styleId="NormalWeb">
    <w:name w:val="Normal (Web)"/>
    <w:basedOn w:val="Normal"/>
    <w:uiPriority w:val="99"/>
    <w:semiHidden/>
    <w:unhideWhenUsed/>
    <w:rsid w:val="00DB75F4"/>
    <w:pPr>
      <w:spacing w:before="100" w:beforeAutospacing="1" w:after="100" w:afterAutospacing="1"/>
    </w:pPr>
  </w:style>
  <w:style w:type="character" w:customStyle="1" w:styleId="Heading3Char">
    <w:name w:val="Heading 3 Char"/>
    <w:basedOn w:val="DefaultParagraphFont"/>
    <w:link w:val="Heading3"/>
    <w:uiPriority w:val="9"/>
    <w:rsid w:val="00DB75F4"/>
    <w:rPr>
      <w:rFonts w:ascii="Times New Roman" w:eastAsia="Times New Roman" w:hAnsi="Times New Roman" w:cs="Times New Roman"/>
      <w:b/>
      <w:bCs/>
      <w:kern w:val="0"/>
      <w:sz w:val="27"/>
      <w:szCs w:val="27"/>
      <w14:ligatures w14:val="none"/>
    </w:rPr>
  </w:style>
  <w:style w:type="character" w:customStyle="1" w:styleId="Heading2Char">
    <w:name w:val="Heading 2 Char"/>
    <w:basedOn w:val="DefaultParagraphFont"/>
    <w:link w:val="Heading2"/>
    <w:uiPriority w:val="9"/>
    <w:semiHidden/>
    <w:rsid w:val="00D7543F"/>
    <w:rPr>
      <w:rFonts w:asciiTheme="majorHAnsi" w:eastAsiaTheme="majorEastAsia" w:hAnsiTheme="majorHAnsi" w:cstheme="majorBidi"/>
      <w:color w:val="2F5496" w:themeColor="accent1" w:themeShade="BF"/>
      <w:kern w:val="0"/>
      <w:sz w:val="26"/>
      <w:szCs w:val="26"/>
      <w14:ligatures w14:val="none"/>
    </w:rPr>
  </w:style>
  <w:style w:type="character" w:styleId="Strong">
    <w:name w:val="Strong"/>
    <w:basedOn w:val="DefaultParagraphFont"/>
    <w:uiPriority w:val="22"/>
    <w:qFormat/>
    <w:rsid w:val="00D7543F"/>
    <w:rPr>
      <w:b/>
      <w:bCs/>
    </w:rPr>
  </w:style>
  <w:style w:type="character" w:styleId="FollowedHyperlink">
    <w:name w:val="FollowedHyperlink"/>
    <w:basedOn w:val="DefaultParagraphFont"/>
    <w:uiPriority w:val="99"/>
    <w:semiHidden/>
    <w:unhideWhenUsed/>
    <w:rsid w:val="00D57761"/>
    <w:rPr>
      <w:color w:val="954F72" w:themeColor="followedHyperlink"/>
      <w:u w:val="single"/>
    </w:rPr>
  </w:style>
  <w:style w:type="character" w:customStyle="1" w:styleId="cskcde">
    <w:name w:val="cskcde"/>
    <w:basedOn w:val="DefaultParagraphFont"/>
    <w:rsid w:val="00D57761"/>
  </w:style>
  <w:style w:type="character" w:customStyle="1" w:styleId="hgkelc">
    <w:name w:val="hgkelc"/>
    <w:basedOn w:val="DefaultParagraphFont"/>
    <w:rsid w:val="00D57761"/>
  </w:style>
  <w:style w:type="character" w:customStyle="1" w:styleId="Heading1Char">
    <w:name w:val="Heading 1 Char"/>
    <w:basedOn w:val="DefaultParagraphFont"/>
    <w:link w:val="Heading1"/>
    <w:uiPriority w:val="9"/>
    <w:rsid w:val="00D57761"/>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8141">
      <w:bodyDiv w:val="1"/>
      <w:marLeft w:val="0"/>
      <w:marRight w:val="0"/>
      <w:marTop w:val="0"/>
      <w:marBottom w:val="0"/>
      <w:divBdr>
        <w:top w:val="none" w:sz="0" w:space="0" w:color="auto"/>
        <w:left w:val="none" w:sz="0" w:space="0" w:color="auto"/>
        <w:bottom w:val="none" w:sz="0" w:space="0" w:color="auto"/>
        <w:right w:val="none" w:sz="0" w:space="0" w:color="auto"/>
      </w:divBdr>
    </w:div>
    <w:div w:id="230385841">
      <w:bodyDiv w:val="1"/>
      <w:marLeft w:val="0"/>
      <w:marRight w:val="0"/>
      <w:marTop w:val="0"/>
      <w:marBottom w:val="0"/>
      <w:divBdr>
        <w:top w:val="none" w:sz="0" w:space="0" w:color="auto"/>
        <w:left w:val="none" w:sz="0" w:space="0" w:color="auto"/>
        <w:bottom w:val="none" w:sz="0" w:space="0" w:color="auto"/>
        <w:right w:val="none" w:sz="0" w:space="0" w:color="auto"/>
      </w:divBdr>
      <w:divsChild>
        <w:div w:id="831725841">
          <w:marLeft w:val="0"/>
          <w:marRight w:val="0"/>
          <w:marTop w:val="0"/>
          <w:marBottom w:val="0"/>
          <w:divBdr>
            <w:top w:val="none" w:sz="0" w:space="0" w:color="auto"/>
            <w:left w:val="none" w:sz="0" w:space="0" w:color="auto"/>
            <w:bottom w:val="single" w:sz="6" w:space="11" w:color="727272"/>
            <w:right w:val="none" w:sz="0" w:space="0" w:color="auto"/>
          </w:divBdr>
        </w:div>
      </w:divsChild>
    </w:div>
    <w:div w:id="583346703">
      <w:bodyDiv w:val="1"/>
      <w:marLeft w:val="0"/>
      <w:marRight w:val="0"/>
      <w:marTop w:val="0"/>
      <w:marBottom w:val="0"/>
      <w:divBdr>
        <w:top w:val="none" w:sz="0" w:space="0" w:color="auto"/>
        <w:left w:val="none" w:sz="0" w:space="0" w:color="auto"/>
        <w:bottom w:val="none" w:sz="0" w:space="0" w:color="auto"/>
        <w:right w:val="none" w:sz="0" w:space="0" w:color="auto"/>
      </w:divBdr>
      <w:divsChild>
        <w:div w:id="1019769421">
          <w:marLeft w:val="0"/>
          <w:marRight w:val="0"/>
          <w:marTop w:val="0"/>
          <w:marBottom w:val="0"/>
          <w:divBdr>
            <w:top w:val="none" w:sz="0" w:space="0" w:color="auto"/>
            <w:left w:val="none" w:sz="0" w:space="0" w:color="auto"/>
            <w:bottom w:val="single" w:sz="6" w:space="11" w:color="727272"/>
            <w:right w:val="none" w:sz="0" w:space="0" w:color="auto"/>
          </w:divBdr>
        </w:div>
      </w:divsChild>
    </w:div>
    <w:div w:id="828133793">
      <w:bodyDiv w:val="1"/>
      <w:marLeft w:val="0"/>
      <w:marRight w:val="0"/>
      <w:marTop w:val="0"/>
      <w:marBottom w:val="0"/>
      <w:divBdr>
        <w:top w:val="none" w:sz="0" w:space="0" w:color="auto"/>
        <w:left w:val="none" w:sz="0" w:space="0" w:color="auto"/>
        <w:bottom w:val="none" w:sz="0" w:space="0" w:color="auto"/>
        <w:right w:val="none" w:sz="0" w:space="0" w:color="auto"/>
      </w:divBdr>
      <w:divsChild>
        <w:div w:id="137191429">
          <w:marLeft w:val="0"/>
          <w:marRight w:val="0"/>
          <w:marTop w:val="0"/>
          <w:marBottom w:val="0"/>
          <w:divBdr>
            <w:top w:val="none" w:sz="0" w:space="0" w:color="auto"/>
            <w:left w:val="none" w:sz="0" w:space="0" w:color="auto"/>
            <w:bottom w:val="single" w:sz="6" w:space="11" w:color="727272"/>
            <w:right w:val="none" w:sz="0" w:space="0" w:color="auto"/>
          </w:divBdr>
        </w:div>
      </w:divsChild>
    </w:div>
    <w:div w:id="1118571679">
      <w:bodyDiv w:val="1"/>
      <w:marLeft w:val="0"/>
      <w:marRight w:val="0"/>
      <w:marTop w:val="0"/>
      <w:marBottom w:val="0"/>
      <w:divBdr>
        <w:top w:val="none" w:sz="0" w:space="0" w:color="auto"/>
        <w:left w:val="none" w:sz="0" w:space="0" w:color="auto"/>
        <w:bottom w:val="none" w:sz="0" w:space="0" w:color="auto"/>
        <w:right w:val="none" w:sz="0" w:space="0" w:color="auto"/>
      </w:divBdr>
    </w:div>
    <w:div w:id="1567915557">
      <w:bodyDiv w:val="1"/>
      <w:marLeft w:val="0"/>
      <w:marRight w:val="0"/>
      <w:marTop w:val="0"/>
      <w:marBottom w:val="0"/>
      <w:divBdr>
        <w:top w:val="none" w:sz="0" w:space="0" w:color="auto"/>
        <w:left w:val="none" w:sz="0" w:space="0" w:color="auto"/>
        <w:bottom w:val="none" w:sz="0" w:space="0" w:color="auto"/>
        <w:right w:val="none" w:sz="0" w:space="0" w:color="auto"/>
      </w:divBdr>
      <w:divsChild>
        <w:div w:id="1620836606">
          <w:marLeft w:val="0"/>
          <w:marRight w:val="0"/>
          <w:marTop w:val="0"/>
          <w:marBottom w:val="150"/>
          <w:divBdr>
            <w:top w:val="none" w:sz="0" w:space="0" w:color="auto"/>
            <w:left w:val="none" w:sz="0" w:space="0" w:color="auto"/>
            <w:bottom w:val="none" w:sz="0" w:space="0" w:color="auto"/>
            <w:right w:val="none" w:sz="0" w:space="0" w:color="auto"/>
          </w:divBdr>
          <w:divsChild>
            <w:div w:id="1313174642">
              <w:marLeft w:val="0"/>
              <w:marRight w:val="0"/>
              <w:marTop w:val="0"/>
              <w:marBottom w:val="0"/>
              <w:divBdr>
                <w:top w:val="none" w:sz="0" w:space="0" w:color="auto"/>
                <w:left w:val="none" w:sz="0" w:space="0" w:color="auto"/>
                <w:bottom w:val="none" w:sz="0" w:space="0" w:color="auto"/>
                <w:right w:val="none" w:sz="0" w:space="0" w:color="auto"/>
              </w:divBdr>
            </w:div>
          </w:divsChild>
        </w:div>
        <w:div w:id="1751267875">
          <w:marLeft w:val="0"/>
          <w:marRight w:val="0"/>
          <w:marTop w:val="0"/>
          <w:marBottom w:val="150"/>
          <w:divBdr>
            <w:top w:val="none" w:sz="0" w:space="0" w:color="auto"/>
            <w:left w:val="none" w:sz="0" w:space="0" w:color="auto"/>
            <w:bottom w:val="none" w:sz="0" w:space="0" w:color="auto"/>
            <w:right w:val="none" w:sz="0" w:space="0" w:color="auto"/>
          </w:divBdr>
          <w:divsChild>
            <w:div w:id="6896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86237">
      <w:bodyDiv w:val="1"/>
      <w:marLeft w:val="0"/>
      <w:marRight w:val="0"/>
      <w:marTop w:val="0"/>
      <w:marBottom w:val="0"/>
      <w:divBdr>
        <w:top w:val="none" w:sz="0" w:space="0" w:color="auto"/>
        <w:left w:val="none" w:sz="0" w:space="0" w:color="auto"/>
        <w:bottom w:val="none" w:sz="0" w:space="0" w:color="auto"/>
        <w:right w:val="none" w:sz="0" w:space="0" w:color="auto"/>
      </w:divBdr>
      <w:divsChild>
        <w:div w:id="1424956260">
          <w:marLeft w:val="0"/>
          <w:marRight w:val="0"/>
          <w:marTop w:val="0"/>
          <w:marBottom w:val="0"/>
          <w:divBdr>
            <w:top w:val="none" w:sz="0" w:space="0" w:color="auto"/>
            <w:left w:val="none" w:sz="0" w:space="0" w:color="auto"/>
            <w:bottom w:val="single" w:sz="6" w:space="11" w:color="727272"/>
            <w:right w:val="none" w:sz="0" w:space="0" w:color="auto"/>
          </w:divBdr>
        </w:div>
      </w:divsChild>
    </w:div>
    <w:div w:id="1864438606">
      <w:bodyDiv w:val="1"/>
      <w:marLeft w:val="0"/>
      <w:marRight w:val="0"/>
      <w:marTop w:val="0"/>
      <w:marBottom w:val="0"/>
      <w:divBdr>
        <w:top w:val="none" w:sz="0" w:space="0" w:color="auto"/>
        <w:left w:val="none" w:sz="0" w:space="0" w:color="auto"/>
        <w:bottom w:val="none" w:sz="0" w:space="0" w:color="auto"/>
        <w:right w:val="none" w:sz="0" w:space="0" w:color="auto"/>
      </w:divBdr>
      <w:divsChild>
        <w:div w:id="1962761788">
          <w:marLeft w:val="0"/>
          <w:marRight w:val="0"/>
          <w:marTop w:val="0"/>
          <w:marBottom w:val="0"/>
          <w:divBdr>
            <w:top w:val="none" w:sz="0" w:space="0" w:color="auto"/>
            <w:left w:val="none" w:sz="0" w:space="0" w:color="auto"/>
            <w:bottom w:val="none" w:sz="0" w:space="0" w:color="auto"/>
            <w:right w:val="none" w:sz="0" w:space="0" w:color="auto"/>
          </w:divBdr>
          <w:divsChild>
            <w:div w:id="436021604">
              <w:marLeft w:val="0"/>
              <w:marRight w:val="0"/>
              <w:marTop w:val="0"/>
              <w:marBottom w:val="0"/>
              <w:divBdr>
                <w:top w:val="none" w:sz="0" w:space="0" w:color="auto"/>
                <w:left w:val="none" w:sz="0" w:space="0" w:color="auto"/>
                <w:bottom w:val="none" w:sz="0" w:space="0" w:color="auto"/>
                <w:right w:val="none" w:sz="0" w:space="0" w:color="auto"/>
              </w:divBdr>
              <w:divsChild>
                <w:div w:id="211813323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03898344">
          <w:marLeft w:val="0"/>
          <w:marRight w:val="0"/>
          <w:marTop w:val="0"/>
          <w:marBottom w:val="0"/>
          <w:divBdr>
            <w:top w:val="none" w:sz="0" w:space="0" w:color="auto"/>
            <w:left w:val="none" w:sz="0" w:space="0" w:color="auto"/>
            <w:bottom w:val="none" w:sz="0" w:space="0" w:color="auto"/>
            <w:right w:val="none" w:sz="0" w:space="0" w:color="auto"/>
          </w:divBdr>
          <w:divsChild>
            <w:div w:id="1962565063">
              <w:marLeft w:val="0"/>
              <w:marRight w:val="0"/>
              <w:marTop w:val="0"/>
              <w:marBottom w:val="0"/>
              <w:divBdr>
                <w:top w:val="none" w:sz="0" w:space="0" w:color="auto"/>
                <w:left w:val="none" w:sz="0" w:space="0" w:color="auto"/>
                <w:bottom w:val="none" w:sz="0" w:space="0" w:color="auto"/>
                <w:right w:val="none" w:sz="0" w:space="0" w:color="auto"/>
              </w:divBdr>
              <w:divsChild>
                <w:div w:id="419329969">
                  <w:marLeft w:val="0"/>
                  <w:marRight w:val="0"/>
                  <w:marTop w:val="0"/>
                  <w:marBottom w:val="0"/>
                  <w:divBdr>
                    <w:top w:val="none" w:sz="0" w:space="0" w:color="auto"/>
                    <w:left w:val="none" w:sz="0" w:space="0" w:color="auto"/>
                    <w:bottom w:val="none" w:sz="0" w:space="0" w:color="auto"/>
                    <w:right w:val="none" w:sz="0" w:space="0" w:color="auto"/>
                  </w:divBdr>
                  <w:divsChild>
                    <w:div w:id="1564488882">
                      <w:marLeft w:val="0"/>
                      <w:marRight w:val="0"/>
                      <w:marTop w:val="0"/>
                      <w:marBottom w:val="0"/>
                      <w:divBdr>
                        <w:top w:val="none" w:sz="0" w:space="0" w:color="auto"/>
                        <w:left w:val="none" w:sz="0" w:space="0" w:color="auto"/>
                        <w:bottom w:val="none" w:sz="0" w:space="0" w:color="auto"/>
                        <w:right w:val="none" w:sz="0" w:space="0" w:color="auto"/>
                      </w:divBdr>
                      <w:divsChild>
                        <w:div w:id="1565263521">
                          <w:marLeft w:val="0"/>
                          <w:marRight w:val="0"/>
                          <w:marTop w:val="0"/>
                          <w:marBottom w:val="0"/>
                          <w:divBdr>
                            <w:top w:val="none" w:sz="0" w:space="0" w:color="auto"/>
                            <w:left w:val="none" w:sz="0" w:space="0" w:color="auto"/>
                            <w:bottom w:val="none" w:sz="0" w:space="0" w:color="auto"/>
                            <w:right w:val="none" w:sz="0" w:space="0" w:color="auto"/>
                          </w:divBdr>
                          <w:divsChild>
                            <w:div w:id="108600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365229">
      <w:bodyDiv w:val="1"/>
      <w:marLeft w:val="0"/>
      <w:marRight w:val="0"/>
      <w:marTop w:val="0"/>
      <w:marBottom w:val="0"/>
      <w:divBdr>
        <w:top w:val="none" w:sz="0" w:space="0" w:color="auto"/>
        <w:left w:val="none" w:sz="0" w:space="0" w:color="auto"/>
        <w:bottom w:val="none" w:sz="0" w:space="0" w:color="auto"/>
        <w:right w:val="none" w:sz="0" w:space="0" w:color="auto"/>
      </w:divBdr>
      <w:divsChild>
        <w:div w:id="1898197742">
          <w:marLeft w:val="0"/>
          <w:marRight w:val="0"/>
          <w:marTop w:val="0"/>
          <w:marBottom w:val="150"/>
          <w:divBdr>
            <w:top w:val="none" w:sz="0" w:space="0" w:color="auto"/>
            <w:left w:val="none" w:sz="0" w:space="0" w:color="auto"/>
            <w:bottom w:val="none" w:sz="0" w:space="0" w:color="auto"/>
            <w:right w:val="none" w:sz="0" w:space="0" w:color="auto"/>
          </w:divBdr>
          <w:divsChild>
            <w:div w:id="1435248796">
              <w:marLeft w:val="0"/>
              <w:marRight w:val="0"/>
              <w:marTop w:val="0"/>
              <w:marBottom w:val="0"/>
              <w:divBdr>
                <w:top w:val="none" w:sz="0" w:space="0" w:color="auto"/>
                <w:left w:val="none" w:sz="0" w:space="0" w:color="auto"/>
                <w:bottom w:val="none" w:sz="0" w:space="0" w:color="auto"/>
                <w:right w:val="none" w:sz="0" w:space="0" w:color="auto"/>
              </w:divBdr>
            </w:div>
          </w:divsChild>
        </w:div>
        <w:div w:id="286283938">
          <w:marLeft w:val="0"/>
          <w:marRight w:val="0"/>
          <w:marTop w:val="0"/>
          <w:marBottom w:val="150"/>
          <w:divBdr>
            <w:top w:val="none" w:sz="0" w:space="0" w:color="auto"/>
            <w:left w:val="none" w:sz="0" w:space="0" w:color="auto"/>
            <w:bottom w:val="none" w:sz="0" w:space="0" w:color="auto"/>
            <w:right w:val="none" w:sz="0" w:space="0" w:color="auto"/>
          </w:divBdr>
          <w:divsChild>
            <w:div w:id="185271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asideskincare.com/boto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2023-04-28T15:22:00Z</dcterms:created>
  <dcterms:modified xsi:type="dcterms:W3CDTF">2023-04-28T15:22:00Z</dcterms:modified>
</cp:coreProperties>
</file>