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Blurbs.Shore Medical.KL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New Site: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https://www.shoremedaesthetics.com/new-homepage/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Reference Site: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https://www.shoremedaesthetics.com/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Plagiarism: 100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b w:val="1"/>
          <w:sz w:val="30"/>
          <w:szCs w:val="30"/>
          <w:highlight w:val="yellow"/>
          <w:rtl w:val="0"/>
        </w:rPr>
        <w:t xml:space="preserve">HOMEPAGE HERO IMAGE BLURB 52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jc w:val="center"/>
        <w:rPr>
          <w:rFonts w:ascii="Open Sans" w:cs="Open Sans" w:eastAsia="Open Sans" w:hAnsi="Open Sans"/>
          <w:sz w:val="52"/>
          <w:szCs w:val="52"/>
        </w:rPr>
      </w:pPr>
      <w:bookmarkStart w:colFirst="0" w:colLast="0" w:name="_82qecvv5b1p" w:id="0"/>
      <w:bookmarkEnd w:id="0"/>
      <w:r w:rsidDel="00000000" w:rsidR="00000000" w:rsidRPr="00000000">
        <w:rPr>
          <w:rFonts w:ascii="Open Sans" w:cs="Open Sans" w:eastAsia="Open Sans" w:hAnsi="Open Sans"/>
          <w:sz w:val="52"/>
          <w:szCs w:val="52"/>
          <w:rtl w:val="0"/>
        </w:rPr>
        <w:t xml:space="preserve">RESHAPE + REJUVENATE YOUR LOOK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jc w:val="center"/>
        <w:rPr>
          <w:rFonts w:ascii="Open Sans" w:cs="Open Sans" w:eastAsia="Open Sans" w:hAnsi="Open Sans"/>
          <w:sz w:val="52"/>
          <w:szCs w:val="52"/>
        </w:rPr>
      </w:pPr>
      <w:bookmarkStart w:colFirst="0" w:colLast="0" w:name="_82qecvv5b1p" w:id="0"/>
      <w:bookmarkEnd w:id="0"/>
      <w:r w:rsidDel="00000000" w:rsidR="00000000" w:rsidRPr="00000000">
        <w:rPr>
          <w:rFonts w:ascii="Open Sans" w:cs="Open Sans" w:eastAsia="Open Sans" w:hAnsi="Open Sans"/>
          <w:sz w:val="52"/>
          <w:szCs w:val="52"/>
          <w:rtl w:val="0"/>
        </w:rPr>
        <w:t xml:space="preserve">WITH EXPERT COSMETIC CARE</w:t>
      </w:r>
    </w:p>
    <w:p w:rsidR="00000000" w:rsidDel="00000000" w:rsidP="00000000" w:rsidRDefault="00000000" w:rsidRPr="00000000" w14:paraId="0000000A">
      <w:pPr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b w:val="1"/>
          <w:sz w:val="30"/>
          <w:szCs w:val="30"/>
          <w:highlight w:val="yellow"/>
          <w:rtl w:val="0"/>
        </w:rPr>
        <w:t xml:space="preserve">HOMEPAGE UNDER HERO IMAGE BLURB 445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0" w:line="240" w:lineRule="auto"/>
        <w:jc w:val="center"/>
        <w:rPr>
          <w:rFonts w:ascii="Open Sans" w:cs="Open Sans" w:eastAsia="Open Sans" w:hAnsi="Open Sans"/>
          <w:color w:val="212529"/>
          <w:sz w:val="52"/>
          <w:szCs w:val="52"/>
        </w:rPr>
      </w:pPr>
      <w:bookmarkStart w:colFirst="0" w:colLast="0" w:name="_wm2hz32aud5o" w:id="1"/>
      <w:bookmarkEnd w:id="1"/>
      <w:r w:rsidDel="00000000" w:rsidR="00000000" w:rsidRPr="00000000">
        <w:rPr>
          <w:rFonts w:ascii="Open Sans" w:cs="Open Sans" w:eastAsia="Open Sans" w:hAnsi="Open Sans"/>
          <w:color w:val="212529"/>
          <w:sz w:val="52"/>
          <w:szCs w:val="52"/>
          <w:rtl w:val="0"/>
        </w:rPr>
        <w:t xml:space="preserve">Shore Medical Aesthetics &amp; Anti-Aging</w:t>
      </w:r>
    </w:p>
    <w:p w:rsidR="00000000" w:rsidDel="00000000" w:rsidP="00000000" w:rsidRDefault="00000000" w:rsidRPr="00000000" w14:paraId="00000010">
      <w:pPr>
        <w:shd w:fill="ffffff" w:val="clear"/>
        <w:spacing w:after="400" w:lineRule="auto"/>
        <w:jc w:val="center"/>
        <w:rPr>
          <w:rFonts w:ascii="Open Sans" w:cs="Open Sans" w:eastAsia="Open Sans" w:hAnsi="Open Sans"/>
          <w:color w:val="212529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212529"/>
          <w:sz w:val="24"/>
          <w:szCs w:val="24"/>
          <w:rtl w:val="0"/>
        </w:rPr>
        <w:t xml:space="preserve">is an approachable medical practice focused on providing high-end cosmetic treatments at an affordable price.</w:t>
      </w:r>
    </w:p>
    <w:p w:rsidR="00000000" w:rsidDel="00000000" w:rsidP="00000000" w:rsidRDefault="00000000" w:rsidRPr="00000000" w14:paraId="00000011">
      <w:pPr>
        <w:shd w:fill="ffffff" w:val="clear"/>
        <w:spacing w:after="160" w:before="0" w:lineRule="auto"/>
        <w:jc w:val="center"/>
        <w:rPr>
          <w:rFonts w:ascii="Open Sans" w:cs="Open Sans" w:eastAsia="Open Sans" w:hAnsi="Open Sans"/>
          <w:color w:val="212529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212529"/>
          <w:sz w:val="24"/>
          <w:szCs w:val="24"/>
          <w:rtl w:val="0"/>
        </w:rPr>
        <w:t xml:space="preserve">Located in both Babylon and Huntington NY, Shore Medical is a leading provider of treatments for the face &amp; body. Begin your journey to creating the most confident version of yourself and book with us today! From popular non-invasive body contouring, to cosmetic injectables, to laser hair removal-</w:t>
        <w:br w:type="textWrapping"/>
        <w:t xml:space="preserve">we have everything you need &amp; more for a stunning transformation.</w:t>
        <w:br w:type="textWrapping"/>
        <w:t xml:space="preserve">Our team of highly-trained specialists is ready to help you take back your youth.</w:t>
      </w:r>
    </w:p>
    <w:p w:rsidR="00000000" w:rsidDel="00000000" w:rsidP="00000000" w:rsidRDefault="00000000" w:rsidRPr="00000000" w14:paraId="00000012">
      <w:pPr>
        <w:shd w:fill="ffffff" w:val="clear"/>
        <w:spacing w:after="160" w:before="0" w:lineRule="auto"/>
        <w:jc w:val="center"/>
        <w:rPr>
          <w:b w:val="1"/>
          <w:sz w:val="30"/>
          <w:szCs w:val="3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160" w:before="0" w:lineRule="auto"/>
        <w:rPr>
          <w:b w:val="1"/>
          <w:sz w:val="30"/>
          <w:szCs w:val="30"/>
          <w:highlight w:val="yellow"/>
        </w:rPr>
      </w:pPr>
      <w:r w:rsidDel="00000000" w:rsidR="00000000" w:rsidRPr="00000000">
        <w:rPr>
          <w:b w:val="1"/>
          <w:sz w:val="30"/>
          <w:szCs w:val="30"/>
          <w:highlight w:val="yellow"/>
          <w:rtl w:val="0"/>
        </w:rPr>
        <w:t xml:space="preserve">HOMEPAGE UNDER SERVICES BLURB 25 // 655 (445/210)</w:t>
      </w:r>
    </w:p>
    <w:p w:rsidR="00000000" w:rsidDel="00000000" w:rsidP="00000000" w:rsidRDefault="00000000" w:rsidRPr="00000000" w14:paraId="00000014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0" w:line="240" w:lineRule="auto"/>
        <w:rPr>
          <w:rFonts w:ascii="Open Sans" w:cs="Open Sans" w:eastAsia="Open Sans" w:hAnsi="Open Sans"/>
          <w:sz w:val="60"/>
          <w:szCs w:val="60"/>
        </w:rPr>
      </w:pPr>
      <w:bookmarkStart w:colFirst="0" w:colLast="0" w:name="_ozthgl9rn4oj" w:id="2"/>
      <w:bookmarkEnd w:id="2"/>
      <w:r w:rsidDel="00000000" w:rsidR="00000000" w:rsidRPr="00000000">
        <w:rPr>
          <w:rFonts w:ascii="Open Sans" w:cs="Open Sans" w:eastAsia="Open Sans" w:hAnsi="Open Sans"/>
          <w:sz w:val="60"/>
          <w:szCs w:val="60"/>
          <w:rtl w:val="0"/>
        </w:rPr>
        <w:t xml:space="preserve">RENEWED CONFIDENCE</w:t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ind w:left="600" w:firstLine="0"/>
        <w:rPr>
          <w:rFonts w:ascii="Open Sans" w:cs="Open Sans" w:eastAsia="Open Sans" w:hAnsi="Open Sans"/>
          <w:sz w:val="60"/>
          <w:szCs w:val="60"/>
        </w:rPr>
      </w:pPr>
      <w:bookmarkStart w:colFirst="0" w:colLast="0" w:name="_d2pygll4wffx" w:id="3"/>
      <w:bookmarkEnd w:id="3"/>
      <w:r w:rsidDel="00000000" w:rsidR="00000000" w:rsidRPr="00000000">
        <w:rPr>
          <w:rFonts w:ascii="Open Sans" w:cs="Open Sans" w:eastAsia="Open Sans" w:hAnsi="Open Sans"/>
          <w:sz w:val="60"/>
          <w:szCs w:val="60"/>
          <w:rtl w:val="0"/>
        </w:rPr>
        <w:t xml:space="preserve">STARTS HERE</w:t>
      </w:r>
    </w:p>
    <w:p w:rsidR="00000000" w:rsidDel="00000000" w:rsidP="00000000" w:rsidRDefault="00000000" w:rsidRPr="00000000" w14:paraId="00000017">
      <w:pPr>
        <w:shd w:fill="ffffff" w:val="clear"/>
        <w:jc w:val="right"/>
        <w:rPr>
          <w:rFonts w:ascii="Open Sans" w:cs="Open Sans" w:eastAsia="Open Sans" w:hAnsi="Open Sans"/>
          <w:color w:val="212529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212529"/>
          <w:sz w:val="24"/>
          <w:szCs w:val="24"/>
          <w:rtl w:val="0"/>
        </w:rPr>
        <w:t xml:space="preserve">Relax in our comfortable medspa as we provide personalized, intentional care. </w:t>
      </w:r>
      <w:r w:rsidDel="00000000" w:rsidR="00000000" w:rsidRPr="00000000">
        <w:rPr>
          <w:rFonts w:ascii="Open Sans" w:cs="Open Sans" w:eastAsia="Open Sans" w:hAnsi="Open Sans"/>
          <w:b w:val="1"/>
          <w:color w:val="212529"/>
          <w:sz w:val="24"/>
          <w:szCs w:val="24"/>
          <w:rtl w:val="0"/>
        </w:rPr>
        <w:t xml:space="preserve">Shore Medical Aesthetics &amp; Anti-Aging </w:t>
      </w:r>
      <w:r w:rsidDel="00000000" w:rsidR="00000000" w:rsidRPr="00000000">
        <w:rPr>
          <w:rFonts w:ascii="Open Sans" w:cs="Open Sans" w:eastAsia="Open Sans" w:hAnsi="Open Sans"/>
          <w:color w:val="212529"/>
          <w:sz w:val="24"/>
          <w:szCs w:val="24"/>
          <w:rtl w:val="0"/>
        </w:rPr>
        <w:t xml:space="preserve">is dedicated to helping every patient achieve their aesthetic goals. Our services are effective methods for perfecting the skin, sculpting a toned physique &amp; defining a youthful, glowing appearance. Led by board-certified physician Dr. Robert Caiati, Shore Medical’s team of experts bring years of experience to provide exceptional results.</w:t>
      </w:r>
    </w:p>
    <w:p w:rsidR="00000000" w:rsidDel="00000000" w:rsidP="00000000" w:rsidRDefault="00000000" w:rsidRPr="00000000" w14:paraId="00000018">
      <w:pPr>
        <w:shd w:fill="ffffff" w:val="clear"/>
        <w:spacing w:before="300" w:lineRule="auto"/>
        <w:jc w:val="right"/>
        <w:rPr>
          <w:rFonts w:ascii="Open Sans" w:cs="Open Sans" w:eastAsia="Open Sans" w:hAnsi="Open Sans"/>
          <w:color w:val="212529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212529"/>
          <w:sz w:val="24"/>
          <w:szCs w:val="24"/>
          <w:rtl w:val="0"/>
        </w:rPr>
        <w:t xml:space="preserve">Learn more about our services &amp; take advantage of </w:t>
      </w:r>
      <w:r w:rsidDel="00000000" w:rsidR="00000000" w:rsidRPr="00000000">
        <w:rPr>
          <w:rFonts w:ascii="Open Sans" w:cs="Open Sans" w:eastAsia="Open Sans" w:hAnsi="Open Sans"/>
          <w:b w:val="1"/>
          <w:color w:val="212529"/>
          <w:sz w:val="24"/>
          <w:szCs w:val="24"/>
          <w:rtl w:val="0"/>
        </w:rPr>
        <w:t xml:space="preserve">current client specials</w:t>
      </w:r>
      <w:r w:rsidDel="00000000" w:rsidR="00000000" w:rsidRPr="00000000">
        <w:rPr>
          <w:rFonts w:ascii="Open Sans" w:cs="Open Sans" w:eastAsia="Open Sans" w:hAnsi="Open Sans"/>
          <w:color w:val="212529"/>
          <w:sz w:val="24"/>
          <w:szCs w:val="24"/>
          <w:rtl w:val="0"/>
        </w:rPr>
        <w:t xml:space="preserve"> by contacting us today! We have two premiere locations in Babylon and Huntington, NY. Don’t wait to take back your youth, start today.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b w:val="1"/>
          <w:sz w:val="30"/>
          <w:szCs w:val="30"/>
          <w:highlight w:val="yellow"/>
          <w:rtl w:val="0"/>
        </w:rPr>
        <w:t xml:space="preserve">HOMEPAGE ICONS BOTTOM OF PAGE BLURBS 22 // 107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203788</wp:posOffset>
            </wp:positionV>
            <wp:extent cx="1595438" cy="1622788"/>
            <wp:effectExtent b="0" l="0" r="0" t="0"/>
            <wp:wrapSquare wrapText="bothSides" distB="114300" distT="11430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95438" cy="16227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hd w:fill="ffffff" w:val="clear"/>
        <w:spacing w:after="160" w:before="0" w:line="288" w:lineRule="auto"/>
        <w:jc w:val="center"/>
        <w:rPr>
          <w:rFonts w:ascii="Open Sans" w:cs="Open Sans" w:eastAsia="Open Sans" w:hAnsi="Open Sans"/>
          <w:color w:val="000000"/>
        </w:rPr>
      </w:pPr>
      <w:bookmarkStart w:colFirst="0" w:colLast="0" w:name="_nu6tj74swepk" w:id="4"/>
      <w:bookmarkEnd w:id="4"/>
      <w:r w:rsidDel="00000000" w:rsidR="00000000" w:rsidRPr="00000000">
        <w:rPr>
          <w:rFonts w:ascii="Open Sans" w:cs="Open Sans" w:eastAsia="Open Sans" w:hAnsi="Open Sans"/>
          <w:color w:val="000000"/>
          <w:rtl w:val="0"/>
        </w:rPr>
        <w:t xml:space="preserve">12 Years Of Experience</w:t>
      </w:r>
    </w:p>
    <w:p w:rsidR="00000000" w:rsidDel="00000000" w:rsidP="00000000" w:rsidRDefault="00000000" w:rsidRPr="00000000" w14:paraId="0000001F">
      <w:pPr>
        <w:shd w:fill="ffffff" w:val="clear"/>
        <w:jc w:val="center"/>
        <w:rPr>
          <w:rFonts w:ascii="Open Sans" w:cs="Open Sans" w:eastAsia="Open Sans" w:hAnsi="Open Sans"/>
          <w:color w:val="212529"/>
          <w:sz w:val="23"/>
          <w:szCs w:val="23"/>
        </w:rPr>
      </w:pPr>
      <w:r w:rsidDel="00000000" w:rsidR="00000000" w:rsidRPr="00000000">
        <w:rPr>
          <w:rFonts w:ascii="Open Sans" w:cs="Open Sans" w:eastAsia="Open Sans" w:hAnsi="Open Sans"/>
          <w:color w:val="212529"/>
          <w:sz w:val="23"/>
          <w:szCs w:val="23"/>
          <w:rtl w:val="0"/>
        </w:rPr>
        <w:t xml:space="preserve">Exceptional, unmatched patient care provided through safe &amp; effective treatments that deliver lasting results.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203788</wp:posOffset>
            </wp:positionV>
            <wp:extent cx="1600200" cy="1631272"/>
            <wp:effectExtent b="0" l="0" r="0" t="0"/>
            <wp:wrapSquare wrapText="bothSides" distB="114300" distT="114300" distL="114300" distR="11430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3127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hd w:fill="ffffff" w:val="clear"/>
        <w:spacing w:after="160" w:before="0" w:line="288" w:lineRule="auto"/>
        <w:jc w:val="center"/>
        <w:rPr>
          <w:rFonts w:ascii="Open Sans" w:cs="Open Sans" w:eastAsia="Open Sans" w:hAnsi="Open Sans"/>
          <w:color w:val="000000"/>
        </w:rPr>
      </w:pPr>
      <w:bookmarkStart w:colFirst="0" w:colLast="0" w:name="_3khgtpqjsccp" w:id="5"/>
      <w:bookmarkEnd w:id="5"/>
      <w:r w:rsidDel="00000000" w:rsidR="00000000" w:rsidRPr="00000000">
        <w:rPr>
          <w:rFonts w:ascii="Open Sans" w:cs="Open Sans" w:eastAsia="Open Sans" w:hAnsi="Open Sans"/>
          <w:color w:val="000000"/>
          <w:rtl w:val="0"/>
        </w:rPr>
        <w:t xml:space="preserve">Top-Rated Practice</w:t>
      </w:r>
    </w:p>
    <w:p w:rsidR="00000000" w:rsidDel="00000000" w:rsidP="00000000" w:rsidRDefault="00000000" w:rsidRPr="00000000" w14:paraId="00000024">
      <w:pPr>
        <w:shd w:fill="ffffff" w:val="clear"/>
        <w:jc w:val="center"/>
        <w:rPr>
          <w:rFonts w:ascii="Open Sans" w:cs="Open Sans" w:eastAsia="Open Sans" w:hAnsi="Open Sans"/>
          <w:color w:val="212529"/>
          <w:sz w:val="23"/>
          <w:szCs w:val="23"/>
        </w:rPr>
      </w:pPr>
      <w:r w:rsidDel="00000000" w:rsidR="00000000" w:rsidRPr="00000000">
        <w:rPr>
          <w:rFonts w:ascii="Open Sans" w:cs="Open Sans" w:eastAsia="Open Sans" w:hAnsi="Open Sans"/>
          <w:color w:val="212529"/>
          <w:sz w:val="23"/>
          <w:szCs w:val="23"/>
          <w:rtl w:val="0"/>
        </w:rPr>
        <w:t xml:space="preserve">Leading Medspa in Babylon and Huntington NY offering a wide range of cosmetic treatments for the face &amp; body.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hd w:fill="ffffff" w:val="clear"/>
        <w:spacing w:after="160" w:before="0" w:line="288" w:lineRule="auto"/>
        <w:jc w:val="center"/>
        <w:rPr>
          <w:rFonts w:ascii="Open Sans" w:cs="Open Sans" w:eastAsia="Open Sans" w:hAnsi="Open Sans"/>
          <w:color w:val="000000"/>
        </w:rPr>
      </w:pPr>
      <w:bookmarkStart w:colFirst="0" w:colLast="0" w:name="_e9bw2292s50t" w:id="6"/>
      <w:bookmarkEnd w:id="6"/>
      <w:r w:rsidDel="00000000" w:rsidR="00000000" w:rsidRPr="00000000">
        <w:rPr>
          <w:rFonts w:ascii="Open Sans" w:cs="Open Sans" w:eastAsia="Open Sans" w:hAnsi="Open Sans"/>
          <w:color w:val="000000"/>
          <w:rtl w:val="0"/>
        </w:rPr>
        <w:t xml:space="preserve">Authorized Provider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1600200" cy="1631272"/>
            <wp:effectExtent b="0" l="0" r="0" t="0"/>
            <wp:wrapSquare wrapText="bothSides" distB="114300" distT="11430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3127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A">
      <w:pPr>
        <w:shd w:fill="ffffff" w:val="clear"/>
        <w:jc w:val="center"/>
        <w:rPr/>
      </w:pPr>
      <w:r w:rsidDel="00000000" w:rsidR="00000000" w:rsidRPr="00000000">
        <w:rPr>
          <w:rFonts w:ascii="Open Sans" w:cs="Open Sans" w:eastAsia="Open Sans" w:hAnsi="Open Sans"/>
          <w:color w:val="212529"/>
          <w:sz w:val="23"/>
          <w:szCs w:val="23"/>
          <w:rtl w:val="0"/>
        </w:rPr>
        <w:t xml:space="preserve">Authorized SkinCeuticals retailer as well as provider of Emsculpt, CoolSculpting, Botox, Hydrafacial MD &amp; more.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hyperlink" Target="https://www.shoremedaesthetics.com/new-homepage/" TargetMode="External"/><Relationship Id="rId7" Type="http://schemas.openxmlformats.org/officeDocument/2006/relationships/hyperlink" Target="https://www.shoremedaesthetics.com/" TargetMode="Externa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