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702" w:rsidRPr="006F3B22" w:rsidRDefault="00D33702" w:rsidP="00366900"/>
    <w:p w:rsidR="00366900" w:rsidRPr="006F3B22" w:rsidRDefault="00366900" w:rsidP="00366900">
      <w:r w:rsidRPr="006F3B22">
        <w:t>CoolSculpting.page.sightofbeauty.mz</w:t>
      </w:r>
    </w:p>
    <w:p w:rsidR="00A256F4" w:rsidRPr="006F3B22" w:rsidRDefault="00583AA2">
      <w:r w:rsidRPr="006F3B22">
        <w:t>/coolsculpting-long-island</w:t>
      </w:r>
    </w:p>
    <w:p w:rsidR="00A256F4" w:rsidRPr="006F3B22" w:rsidRDefault="00A256F4">
      <w:r w:rsidRPr="006F3B22">
        <w:t>Kw: coolsculpting</w:t>
      </w:r>
    </w:p>
    <w:p w:rsidR="00A256F4" w:rsidRPr="006F3B22" w:rsidRDefault="00A256F4" w:rsidP="00A256F4">
      <w:r w:rsidRPr="006F3B22">
        <w:t>META: CoolSculpting is a safe &amp; effective option for reducing stubborn bulges + contouring your physique. Learn more about freezing fat. Liposuction alternative.</w:t>
      </w:r>
    </w:p>
    <w:p w:rsidR="00A256F4" w:rsidRPr="006F3B22" w:rsidRDefault="00A256F4" w:rsidP="00A256F4">
      <w:r w:rsidRPr="006F3B22">
        <w:t xml:space="preserve">CoolSculpting Fat Reduction | Fat Freezing in </w:t>
      </w:r>
      <w:r w:rsidR="00583AA2" w:rsidRPr="006F3B22">
        <w:t>Long Island</w:t>
      </w:r>
    </w:p>
    <w:p w:rsidR="00C033C2" w:rsidRPr="006F3B22" w:rsidRDefault="00C033C2" w:rsidP="00A256F4">
      <w:r w:rsidRPr="006F3B22">
        <w:t>Sculpt the best version of yourself with CoolSculpting –the top non-invasive fat reduction treatment in America. Also referred to as “freezing fat” CoolSculpting targets stubborn bulges that resist diet and exercise. Treatments are virtually painless and require little to no downtime. Moreover, eliminating fat cells leads to attractive contours an</w:t>
      </w:r>
      <w:r w:rsidR="006F3B22">
        <w:t>d long</w:t>
      </w:r>
      <w:r w:rsidR="003D42FF">
        <w:t>-</w:t>
      </w:r>
      <w:r w:rsidR="006F3B22">
        <w:t>lasting results</w:t>
      </w:r>
      <w:r w:rsidRPr="006F3B22">
        <w:t xml:space="preserve">. </w:t>
      </w:r>
    </w:p>
    <w:p w:rsidR="00C033C2" w:rsidRPr="006F3B22" w:rsidRDefault="00A256F4" w:rsidP="00A256F4">
      <w:r w:rsidRPr="006F3B22">
        <w:t>WHY PEOPLE CHOOSE COOLSCULPTING</w:t>
      </w:r>
    </w:p>
    <w:p w:rsidR="00C033C2" w:rsidRPr="006F3B22" w:rsidRDefault="00C033C2" w:rsidP="00A256F4">
      <w:r w:rsidRPr="006F3B22">
        <w:t xml:space="preserve">Reduce fat without surgery </w:t>
      </w:r>
    </w:p>
    <w:p w:rsidR="00C033C2" w:rsidRPr="006F3B22" w:rsidRDefault="00C033C2" w:rsidP="00A256F4">
      <w:r w:rsidRPr="006F3B22">
        <w:t>Minimal to ZERO downtime</w:t>
      </w:r>
    </w:p>
    <w:p w:rsidR="00C033C2" w:rsidRPr="006F3B22" w:rsidRDefault="00C033C2" w:rsidP="00A256F4">
      <w:r w:rsidRPr="006F3B22">
        <w:t>FDA cleared + clinically proven</w:t>
      </w:r>
    </w:p>
    <w:p w:rsidR="00C033C2" w:rsidRPr="006F3B22" w:rsidRDefault="00C033C2" w:rsidP="00A256F4">
      <w:r w:rsidRPr="006F3B22">
        <w:t>Long-term results</w:t>
      </w:r>
    </w:p>
    <w:p w:rsidR="00C033C2" w:rsidRPr="006F3B22" w:rsidRDefault="00C033C2" w:rsidP="00A256F4">
      <w:r w:rsidRPr="006F3B22">
        <w:t xml:space="preserve">Sculpt attractive curves </w:t>
      </w:r>
    </w:p>
    <w:p w:rsidR="00C033C2" w:rsidRPr="006F3B22" w:rsidRDefault="00C033C2" w:rsidP="00A256F4">
      <w:r w:rsidRPr="006F3B22">
        <w:t>Millions of treatments performed</w:t>
      </w:r>
    </w:p>
    <w:p w:rsidR="00A256F4" w:rsidRPr="006F3B22" w:rsidRDefault="00A256F4" w:rsidP="00A256F4">
      <w:r w:rsidRPr="006F3B22">
        <w:t>COOL SCULPTING BEFORE AND AFTER*</w:t>
      </w:r>
    </w:p>
    <w:p w:rsidR="00C033C2" w:rsidRPr="006F3B22" w:rsidRDefault="00C033C2" w:rsidP="00A256F4">
      <w:r w:rsidRPr="006F3B22">
        <w:t>For a visual demonstration of how freezing fat can reduce bulges and sculpt contours, refer to CoolSculpting before and</w:t>
      </w:r>
      <w:r w:rsidR="003D42FF">
        <w:t xml:space="preserve"> after images. As with any body-</w:t>
      </w:r>
      <w:r w:rsidRPr="006F3B22">
        <w:t>contouri</w:t>
      </w:r>
      <w:r w:rsidR="00A8160B" w:rsidRPr="006F3B22">
        <w:t xml:space="preserve">ng treatment, results may vary.* </w:t>
      </w:r>
      <w:r w:rsidRPr="006F3B22">
        <w:t>However, the pictured individuals are actual patients. Moreover, the physical transformations on display underscore the value</w:t>
      </w:r>
      <w:r w:rsidR="00A8160B" w:rsidRPr="006F3B22">
        <w:t xml:space="preserve"> in choosing</w:t>
      </w:r>
      <w:r w:rsidRPr="006F3B22">
        <w:t xml:space="preserve"> a skilled professional to perform this </w:t>
      </w:r>
      <w:r w:rsidR="00A8160B" w:rsidRPr="006F3B22">
        <w:t>technique-dependent procedure.</w:t>
      </w:r>
    </w:p>
    <w:p w:rsidR="00A256F4" w:rsidRPr="006F3B22" w:rsidRDefault="00A256F4" w:rsidP="00A256F4">
      <w:r w:rsidRPr="006F3B22">
        <w:t>HOW DOES COOL SCULPTING WORK?</w:t>
      </w:r>
    </w:p>
    <w:p w:rsidR="00A8160B" w:rsidRPr="006F3B22" w:rsidRDefault="00A8160B" w:rsidP="00A256F4">
      <w:r w:rsidRPr="006F3B22">
        <w:t>During your fat freezing treatment, stubborn bulges are isolated and subjected to precise cooling.¹</w:t>
      </w:r>
    </w:p>
    <w:p w:rsidR="00A8160B" w:rsidRPr="006F3B22" w:rsidRDefault="00A8160B" w:rsidP="00A256F4">
      <w:r w:rsidRPr="006F3B22">
        <w:t>The cooling freezes a portion of underlying fat cells. It does not harm the skin or surrounding tissue.²</w:t>
      </w:r>
    </w:p>
    <w:p w:rsidR="00A8160B" w:rsidRPr="006F3B22" w:rsidRDefault="00A8160B" w:rsidP="00A256F4">
      <w:r w:rsidRPr="006F3B22">
        <w:t>Once frozen, the body collects and disposes of the frozen fat cells via a process known as Cryolipolysis.³</w:t>
      </w:r>
    </w:p>
    <w:p w:rsidR="008A6254" w:rsidRPr="006F3B22" w:rsidRDefault="008A6254" w:rsidP="00A256F4">
      <w:r w:rsidRPr="006F3B22">
        <w:t>SCIENTIFIC COOLSCULPTING REVIEWS</w:t>
      </w:r>
    </w:p>
    <w:p w:rsidR="00F217A8" w:rsidRPr="006F3B22" w:rsidRDefault="00F217A8" w:rsidP="00A256F4">
      <w:r w:rsidRPr="006F3B22">
        <w:lastRenderedPageBreak/>
        <w:t xml:space="preserve">Patients are not the only group of people eager to share their CoolSculpting reviews. The medical community is also very enthusiastic about the data they gather in clinical settings of the Cryolipolysis procedure. </w:t>
      </w:r>
    </w:p>
    <w:p w:rsidR="00F217A8" w:rsidRDefault="00F217A8" w:rsidP="00A256F4">
      <w:r w:rsidRPr="006F3B22">
        <w:t>There are numerous scientific studies supporting the safety and efficacy of cryolipolysis. Some of the more noteworthy findings include:</w:t>
      </w:r>
    </w:p>
    <w:p w:rsidR="00361976" w:rsidRPr="00361976" w:rsidRDefault="00361976" w:rsidP="00361976">
      <w:pPr>
        <w:pStyle w:val="ListParagraph"/>
        <w:numPr>
          <w:ilvl w:val="0"/>
          <w:numId w:val="2"/>
        </w:numPr>
        <w:rPr>
          <w:rFonts w:cstheme="minorHAnsi"/>
          <w:i/>
        </w:rPr>
      </w:pPr>
      <w:r w:rsidRPr="00361976">
        <w:rPr>
          <w:i/>
        </w:rPr>
        <w:t>“Cryolipolysis was shown to reduce subcutaneous fat at the treatment site by up to 25% after one treatment.”</w:t>
      </w:r>
      <w:r w:rsidRPr="00361976">
        <w:rPr>
          <w:rFonts w:cstheme="minorHAnsi"/>
          <w:i/>
        </w:rPr>
        <w:t>²</w:t>
      </w:r>
    </w:p>
    <w:p w:rsidR="006F3B22" w:rsidRPr="00361976" w:rsidRDefault="006F3B22" w:rsidP="00361976">
      <w:pPr>
        <w:pStyle w:val="ListParagraph"/>
        <w:numPr>
          <w:ilvl w:val="0"/>
          <w:numId w:val="2"/>
        </w:numPr>
        <w:rPr>
          <w:i/>
        </w:rPr>
      </w:pPr>
      <w:r w:rsidRPr="00361976">
        <w:rPr>
          <w:i/>
        </w:rPr>
        <w:t>“Cryolipolysis has been proven to be a very safe method for body contouring and is accomplished with only minimal discomfort…[and] a high patient satisfaction rate.”²</w:t>
      </w:r>
    </w:p>
    <w:p w:rsidR="00361976" w:rsidRPr="00361976" w:rsidRDefault="00361976" w:rsidP="00361976">
      <w:pPr>
        <w:pStyle w:val="ListParagraph"/>
        <w:numPr>
          <w:ilvl w:val="0"/>
          <w:numId w:val="2"/>
        </w:numPr>
        <w:rPr>
          <w:rFonts w:cstheme="minorHAnsi"/>
          <w:i/>
        </w:rPr>
      </w:pPr>
      <w:r w:rsidRPr="00361976">
        <w:rPr>
          <w:i/>
        </w:rPr>
        <w:t>CoolSculpting results are “very long-lasting.”</w:t>
      </w:r>
      <w:r w:rsidRPr="00361976">
        <w:rPr>
          <w:rFonts w:cstheme="minorHAnsi"/>
          <w:i/>
        </w:rPr>
        <w:t>³</w:t>
      </w:r>
    </w:p>
    <w:p w:rsidR="00361976" w:rsidRPr="00361976" w:rsidRDefault="00361976" w:rsidP="00361976">
      <w:pPr>
        <w:pStyle w:val="ListParagraph"/>
        <w:numPr>
          <w:ilvl w:val="0"/>
          <w:numId w:val="2"/>
        </w:numPr>
        <w:rPr>
          <w:i/>
        </w:rPr>
      </w:pPr>
      <w:r w:rsidRPr="00361976">
        <w:rPr>
          <w:i/>
        </w:rPr>
        <w:t xml:space="preserve">“94% of subjects showed a reduction in fat thickness.”⁴ </w:t>
      </w:r>
    </w:p>
    <w:p w:rsidR="00361976" w:rsidRPr="00361976" w:rsidRDefault="00361976" w:rsidP="00361976">
      <w:pPr>
        <w:pStyle w:val="ListParagraph"/>
        <w:numPr>
          <w:ilvl w:val="0"/>
          <w:numId w:val="2"/>
        </w:numPr>
        <w:rPr>
          <w:i/>
        </w:rPr>
      </w:pPr>
      <w:r w:rsidRPr="00361976">
        <w:rPr>
          <w:i/>
        </w:rPr>
        <w:t>“Cryolipolysis is a safe, well-tolerated, and effective treatment method for reduction of subcutaneous fat.”</w:t>
      </w:r>
      <w:r w:rsidRPr="00361976">
        <w:t xml:space="preserve"> </w:t>
      </w:r>
      <w:r w:rsidRPr="00361976">
        <w:rPr>
          <w:i/>
        </w:rPr>
        <w:t xml:space="preserve"> </w:t>
      </w:r>
    </w:p>
    <w:p w:rsidR="00361976" w:rsidRPr="00361976" w:rsidRDefault="00361976" w:rsidP="00361976">
      <w:pPr>
        <w:pStyle w:val="ListParagraph"/>
        <w:numPr>
          <w:ilvl w:val="0"/>
          <w:numId w:val="2"/>
        </w:numPr>
        <w:rPr>
          <w:i/>
        </w:rPr>
      </w:pPr>
      <w:r w:rsidRPr="00361976">
        <w:rPr>
          <w:i/>
        </w:rPr>
        <w:t>“89% of respondents report a positive perc</w:t>
      </w:r>
      <w:r w:rsidRPr="00361976">
        <w:rPr>
          <w:i/>
        </w:rPr>
        <w:t>eption of treatment duration.”</w:t>
      </w:r>
      <w:r w:rsidRPr="00361976">
        <w:rPr>
          <w:rFonts w:cstheme="minorHAnsi"/>
          <w:i/>
        </w:rPr>
        <w:t>¹</w:t>
      </w:r>
      <w:r w:rsidRPr="00361976">
        <w:rPr>
          <w:i/>
        </w:rPr>
        <w:t xml:space="preserve"> </w:t>
      </w:r>
    </w:p>
    <w:p w:rsidR="00361976" w:rsidRPr="00361976" w:rsidRDefault="00361976" w:rsidP="00361976">
      <w:pPr>
        <w:pStyle w:val="ListParagraph"/>
        <w:numPr>
          <w:ilvl w:val="0"/>
          <w:numId w:val="2"/>
        </w:numPr>
        <w:rPr>
          <w:i/>
        </w:rPr>
      </w:pPr>
      <w:r w:rsidRPr="00361976">
        <w:rPr>
          <w:i/>
        </w:rPr>
        <w:t>“</w:t>
      </w:r>
      <w:r w:rsidRPr="00361976">
        <w:rPr>
          <w:i/>
        </w:rPr>
        <w:t>96% report minimal to t</w:t>
      </w:r>
      <w:r w:rsidRPr="00361976">
        <w:rPr>
          <w:i/>
        </w:rPr>
        <w:t>olerable discomfort.</w:t>
      </w:r>
      <w:r w:rsidRPr="00361976">
        <w:rPr>
          <w:i/>
        </w:rPr>
        <w:t>”</w:t>
      </w:r>
      <w:r w:rsidRPr="00361976">
        <w:rPr>
          <w:rFonts w:cstheme="minorHAnsi"/>
          <w:i/>
        </w:rPr>
        <w:t>¹</w:t>
      </w:r>
    </w:p>
    <w:p w:rsidR="008A6254" w:rsidRPr="006F3B22" w:rsidRDefault="008A6254" w:rsidP="00A256F4">
      <w:r w:rsidRPr="006F3B22">
        <w:t>IS COOL SCULPTING PERMANENT?</w:t>
      </w:r>
    </w:p>
    <w:p w:rsidR="00B76854" w:rsidRPr="006F3B22" w:rsidRDefault="00B76854" w:rsidP="00A256F4">
      <w:r w:rsidRPr="006F3B22">
        <w:t>Similar to liposuction, CoolSculpting eliminates fat cells. Once fat cells are excreted from the body, they cannot come back. Furthermore, the body does not create new fat cells to replace the fat cells that are flushed from the body after t</w:t>
      </w:r>
      <w:r w:rsidR="00361976">
        <w:t>he fat freezing procedure.</w:t>
      </w:r>
      <w:r w:rsidR="00361976">
        <w:rPr>
          <w:rFonts w:cstheme="minorHAnsi"/>
        </w:rPr>
        <w:t>¹</w:t>
      </w:r>
    </w:p>
    <w:p w:rsidR="008A6254" w:rsidRPr="006F3B22" w:rsidRDefault="008A6254" w:rsidP="00A256F4">
      <w:r w:rsidRPr="006F3B22">
        <w:t>HOW MUCH DOES COOL SCULPTING COST?</w:t>
      </w:r>
    </w:p>
    <w:p w:rsidR="008A6254" w:rsidRDefault="008A6254" w:rsidP="00A256F4">
      <w:r w:rsidRPr="006F3B22">
        <w:t xml:space="preserve">At </w:t>
      </w:r>
      <w:r w:rsidR="00361976">
        <w:t>Sight of Beauty Medspa,</w:t>
      </w:r>
      <w:r w:rsidRPr="006F3B22">
        <w:t xml:space="preserve"> fat freezing treatments are tailored to the patient’s body, goals, and budget. Factors affecting CoolSculpting prices include treatment area, the number of cycles required to obtain the desired aesthetic</w:t>
      </w:r>
      <w:r w:rsidR="00361976">
        <w:t>, and discounts such as package pricing</w:t>
      </w:r>
      <w:r w:rsidRPr="006F3B22">
        <w:t>. Therefore, CoolSculpting cost varies per patient. The best way to find out how much CoolSculpting would cost you is to schedule a complimentary consultation.</w:t>
      </w:r>
    </w:p>
    <w:p w:rsidR="00361976" w:rsidRPr="00361976" w:rsidRDefault="00361976" w:rsidP="00361976">
      <w:pPr>
        <w:jc w:val="center"/>
        <w:rPr>
          <w:b/>
          <w:i/>
        </w:rPr>
      </w:pPr>
      <w:r w:rsidRPr="00361976">
        <w:rPr>
          <w:b/>
          <w:i/>
        </w:rPr>
        <w:t>Schedule a complimentary consultation and receive 25% off your CoolSculpting treatment.</w:t>
      </w:r>
    </w:p>
    <w:p w:rsidR="00A8160B" w:rsidRPr="006F3B22" w:rsidRDefault="00A8160B" w:rsidP="00A256F4">
      <w:r w:rsidRPr="006F3B22">
        <w:t>FREEZING NEARLY ANY BULGE ON THE BODY</w:t>
      </w:r>
    </w:p>
    <w:p w:rsidR="00A8160B" w:rsidRPr="006F3B22" w:rsidRDefault="00361976" w:rsidP="00A256F4">
      <w:r>
        <w:t>Sight of Beauty Medspa</w:t>
      </w:r>
      <w:r w:rsidR="00A8160B" w:rsidRPr="006F3B22">
        <w:t xml:space="preserve"> is a state-of-the-art facility equipped with the latest advancements in body contouring technology. This includes the complete collection of CoolSculpting applicators. Named the CoolAdvantage line, the new applicators reduce treatment time to 35-minutes and improve patient comfort. They also target additional areas on the body that most other fat reduction treatments cannot reach. </w:t>
      </w:r>
      <w:r w:rsidR="008A6254" w:rsidRPr="006F3B22">
        <w:t xml:space="preserve">Popular treatment areas among patients of </w:t>
      </w:r>
      <w:r>
        <w:t>Sight of Beauty</w:t>
      </w:r>
      <w:r w:rsidR="008A6254" w:rsidRPr="006F3B22">
        <w:t xml:space="preserve"> include:</w:t>
      </w:r>
    </w:p>
    <w:p w:rsidR="008A6254" w:rsidRPr="006F3B22" w:rsidRDefault="008A6254" w:rsidP="008A6254">
      <w:pPr>
        <w:pStyle w:val="ListParagraph"/>
        <w:numPr>
          <w:ilvl w:val="0"/>
          <w:numId w:val="1"/>
        </w:numPr>
      </w:pPr>
      <w:r w:rsidRPr="006F3B22">
        <w:t>CoolSculpting belly fat</w:t>
      </w:r>
    </w:p>
    <w:p w:rsidR="008A6254" w:rsidRPr="006F3B22" w:rsidRDefault="008A6254" w:rsidP="008A6254">
      <w:pPr>
        <w:pStyle w:val="ListParagraph"/>
        <w:numPr>
          <w:ilvl w:val="0"/>
          <w:numId w:val="1"/>
        </w:numPr>
      </w:pPr>
      <w:r w:rsidRPr="006F3B22">
        <w:t>CoolSculpting love handles, flanks, &amp; hips</w:t>
      </w:r>
    </w:p>
    <w:p w:rsidR="008A6254" w:rsidRPr="006F3B22" w:rsidRDefault="008A6254" w:rsidP="008A6254">
      <w:pPr>
        <w:pStyle w:val="ListParagraph"/>
        <w:numPr>
          <w:ilvl w:val="0"/>
          <w:numId w:val="1"/>
        </w:numPr>
      </w:pPr>
      <w:r w:rsidRPr="006F3B22">
        <w:t>CoolSculpting thigh fat</w:t>
      </w:r>
    </w:p>
    <w:p w:rsidR="008A6254" w:rsidRPr="006F3B22" w:rsidRDefault="008A6254" w:rsidP="008A6254">
      <w:pPr>
        <w:pStyle w:val="ListParagraph"/>
        <w:numPr>
          <w:ilvl w:val="0"/>
          <w:numId w:val="1"/>
        </w:numPr>
      </w:pPr>
      <w:r w:rsidRPr="006F3B22">
        <w:t>CoolSculpting bra bulge and back fat</w:t>
      </w:r>
    </w:p>
    <w:p w:rsidR="008A6254" w:rsidRPr="006F3B22" w:rsidRDefault="008A6254" w:rsidP="008A6254">
      <w:pPr>
        <w:pStyle w:val="ListParagraph"/>
        <w:numPr>
          <w:ilvl w:val="0"/>
          <w:numId w:val="1"/>
        </w:numPr>
      </w:pPr>
      <w:r w:rsidRPr="006F3B22">
        <w:t>CoolSculpting upper arm fat</w:t>
      </w:r>
    </w:p>
    <w:p w:rsidR="008A6254" w:rsidRPr="006F3B22" w:rsidRDefault="008A6254" w:rsidP="00A256F4">
      <w:pPr>
        <w:pStyle w:val="ListParagraph"/>
        <w:numPr>
          <w:ilvl w:val="0"/>
          <w:numId w:val="1"/>
        </w:numPr>
      </w:pPr>
      <w:r w:rsidRPr="006F3B22">
        <w:t>CoolSculpting neck fat and double chins</w:t>
      </w:r>
    </w:p>
    <w:p w:rsidR="00A256F4" w:rsidRPr="006F3B22" w:rsidRDefault="00A256F4" w:rsidP="00A256F4">
      <w:r w:rsidRPr="006F3B22">
        <w:t>COOL SCULPTING RESULTS</w:t>
      </w:r>
    </w:p>
    <w:p w:rsidR="00A256F4" w:rsidRPr="006F3B22" w:rsidRDefault="00A256F4" w:rsidP="00A256F4">
      <w:r w:rsidRPr="006F3B22">
        <w:t>After your fat freezing treatment, you are free to resume your normal daily activities, including exercise. While Cool Sculpting side effects are rare, some patient</w:t>
      </w:r>
      <w:r w:rsidR="003D42FF">
        <w:t>s</w:t>
      </w:r>
      <w:r w:rsidRPr="006F3B22">
        <w:t xml:space="preserve"> experience mild symptoms of redness, tenderness, swelling, or bruising in the treatment area after their procedure. These symptoms are temporary and correspond with the inflammatory response of the body as it goes to work collecting and processing destroyed fat cells out of the body.¹ As with any cosmetic procedure, individual experiences may vary, but most patients begin to see the slimming, sculpting effect of Cool Sculpting 8 to 12 weeks after their treatment.* </w:t>
      </w:r>
    </w:p>
    <w:p w:rsidR="00D33702" w:rsidRPr="006F3B22" w:rsidRDefault="00D33702" w:rsidP="00A256F4">
      <w:r w:rsidRPr="006F3B22">
        <w:t>WHY CHOOSE SIGHT OF BEAUTY MEDSPA</w:t>
      </w:r>
      <w:r w:rsidR="0077693A" w:rsidRPr="006F3B22">
        <w:t xml:space="preserve"> FOR FREEZING FAT</w:t>
      </w:r>
      <w:r w:rsidRPr="006F3B22">
        <w:t>?</w:t>
      </w:r>
    </w:p>
    <w:p w:rsidR="00D33702" w:rsidRPr="006F3B22" w:rsidRDefault="00D33702" w:rsidP="0077693A">
      <w:r w:rsidRPr="006F3B22">
        <w:t>Cool Sculpting results are dependent on the experience and technique of the person performing the fat freezing procedure. Unlike other CoolSculpting Long Island providers, Sight of Beauty Medspa does not just train estheticians to perform this technique sensitive treatment. Our Cool Sculpting technicians have medical backgrounds</w:t>
      </w:r>
      <w:r w:rsidR="0077693A" w:rsidRPr="006F3B22">
        <w:t xml:space="preserve"> and </w:t>
      </w:r>
      <w:r w:rsidR="00361976">
        <w:t>extensive training</w:t>
      </w:r>
      <w:r w:rsidR="0077693A" w:rsidRPr="006F3B22">
        <w:t xml:space="preserve"> in performing </w:t>
      </w:r>
      <w:r w:rsidR="00361976" w:rsidRPr="006F3B22">
        <w:t>body-contouring</w:t>
      </w:r>
      <w:r w:rsidR="0077693A" w:rsidRPr="006F3B22">
        <w:t xml:space="preserve"> procedures. </w:t>
      </w:r>
      <w:r w:rsidR="00361976">
        <w:t xml:space="preserve"> The unparalleled experience and expertise of our technicians is one reason why discerning patients choose Sight of Beauty for their fat freezing treatments.</w:t>
      </w:r>
    </w:p>
    <w:p w:rsidR="00D33702" w:rsidRPr="006F3B22" w:rsidRDefault="0077693A" w:rsidP="00A256F4">
      <w:r w:rsidRPr="006F3B22">
        <w:t xml:space="preserve">SIGHT OF BEAUTY </w:t>
      </w:r>
      <w:r w:rsidR="00D5231A" w:rsidRPr="006F3B22">
        <w:t>MEDSPA [</w:t>
      </w:r>
      <w:r w:rsidR="00D33702" w:rsidRPr="006F3B22">
        <w:rPr>
          <w:highlight w:val="yellow"/>
        </w:rPr>
        <w:t>toggle element if possible]</w:t>
      </w:r>
    </w:p>
    <w:p w:rsidR="00D33702" w:rsidRPr="006F3B22" w:rsidRDefault="00D33702" w:rsidP="00D33702">
      <w:pPr>
        <w:shd w:val="clear" w:color="auto" w:fill="FFFFFF"/>
        <w:spacing w:after="0" w:line="240" w:lineRule="auto"/>
      </w:pPr>
      <w:bookmarkStart w:id="0" w:name="_GoBack"/>
      <w:bookmarkEnd w:id="0"/>
      <w:r w:rsidRPr="006F3B22">
        <w:t>Sight of Beauty is a new concept in aesthetics and beauty. Our mission is to provide Long Island with advanced aesthetic, non-invasive services with the best attention to customer service. We approach our treatments by taking the most natural approach. Beauty treatments should never be about completely altering one’s appearance. This is why Sight of Beauty believes in providing treatments, procedures</w:t>
      </w:r>
      <w:r w:rsidR="003D42FF">
        <w:t>,</w:t>
      </w:r>
      <w:r w:rsidRPr="006F3B22">
        <w:t xml:space="preserve"> and therapies which are meant to enhance your beauty not create it.</w:t>
      </w:r>
    </w:p>
    <w:p w:rsidR="00D33702" w:rsidRPr="006F3B22" w:rsidRDefault="00D33702" w:rsidP="00D33702">
      <w:pPr>
        <w:shd w:val="clear" w:color="auto" w:fill="FFFFFF"/>
        <w:spacing w:after="0" w:line="240" w:lineRule="auto"/>
      </w:pPr>
    </w:p>
    <w:p w:rsidR="00D33702" w:rsidRPr="006F3B22" w:rsidRDefault="00D33702" w:rsidP="00D33702">
      <w:pPr>
        <w:shd w:val="clear" w:color="auto" w:fill="FFFFFF"/>
        <w:spacing w:after="0" w:line="240" w:lineRule="auto"/>
      </w:pPr>
      <w:r w:rsidRPr="006F3B22">
        <w:t>With our unparalleled expertise, we offer a variety of unique treatments, signature services and top of the line products for your continuing care. Our exclusive and relaxing ambi</w:t>
      </w:r>
      <w:r w:rsidR="003D42FF">
        <w:t>a</w:t>
      </w:r>
      <w:r w:rsidRPr="006F3B22">
        <w:t>nce nurtures both beauty and wellness and will leave you with a peaceful mind and a radiant glow.</w:t>
      </w:r>
    </w:p>
    <w:p w:rsidR="00D33702" w:rsidRPr="006F3B22" w:rsidRDefault="00D33702" w:rsidP="00A256F4"/>
    <w:p w:rsidR="00A256F4" w:rsidRPr="006F3B22" w:rsidRDefault="00A256F4" w:rsidP="00A256F4">
      <w:r w:rsidRPr="006F3B22">
        <w:t>COOLSCULPTING NEAR ME</w:t>
      </w:r>
    </w:p>
    <w:p w:rsidR="002847ED" w:rsidRPr="006F3B22" w:rsidRDefault="006F3B22" w:rsidP="006F3B22">
      <w:r w:rsidRPr="006F3B22">
        <w:t xml:space="preserve">Take yourself further with CoolSculpting. Discover if fat freezing is right for you by scheduling a complimentary consultation with Sight of Beauty Medspa. </w:t>
      </w:r>
      <w:r w:rsidR="00583AA2" w:rsidRPr="006F3B22">
        <w:t>Conveniently located in Plainview, NY Sight of Beauty</w:t>
      </w:r>
      <w:r w:rsidR="002847ED" w:rsidRPr="006F3B22">
        <w:t xml:space="preserve"> Medspa</w:t>
      </w:r>
      <w:r w:rsidR="00583AA2" w:rsidRPr="006F3B22">
        <w:t xml:space="preserve"> is the premier Coo</w:t>
      </w:r>
      <w:r w:rsidR="0077693A" w:rsidRPr="006F3B22">
        <w:t>lSculpting Long Island provider and proud to serve the surrounding communities of Syosset, Woodbury, Dix Hills, Huntington</w:t>
      </w:r>
      <w:r w:rsidR="003D42FF">
        <w:t>,</w:t>
      </w:r>
      <w:r w:rsidR="0077693A" w:rsidRPr="006F3B22">
        <w:t xml:space="preserve"> and Melville. </w:t>
      </w:r>
      <w:r w:rsidRPr="006F3B22">
        <w:t xml:space="preserve">Contact Sight of Beauty online or call </w:t>
      </w:r>
      <w:r w:rsidR="002847ED" w:rsidRPr="006F3B22">
        <w:t>(516) 293-0459</w:t>
      </w:r>
      <w:r w:rsidRPr="006F3B22">
        <w:t xml:space="preserve"> today.</w:t>
      </w:r>
    </w:p>
    <w:p w:rsidR="00B76854" w:rsidRDefault="00B76854" w:rsidP="00B76854">
      <w:r>
        <w:t>SOURCES:</w:t>
      </w:r>
    </w:p>
    <w:p w:rsidR="00B76854" w:rsidRPr="004B42C0" w:rsidRDefault="00B76854" w:rsidP="00B76854">
      <w:pPr>
        <w:spacing w:before="240" w:after="0" w:line="240" w:lineRule="auto"/>
        <w:rPr>
          <w:rFonts w:ascii="Times New Roman" w:eastAsia="Times New Roman" w:hAnsi="Times New Roman" w:cs="Times New Roman"/>
          <w:sz w:val="24"/>
          <w:szCs w:val="24"/>
        </w:rPr>
      </w:pPr>
      <w:r>
        <w:t>Sources</w:t>
      </w:r>
      <w:r>
        <w:rPr>
          <w:rFonts w:ascii="Calibri" w:eastAsia="Times New Roman" w:hAnsi="Calibri" w:cs="Calibri"/>
          <w:color w:val="000000"/>
        </w:rPr>
        <w:t>¹</w:t>
      </w:r>
      <w:r>
        <w:rPr>
          <w:rFonts w:ascii="Cambria Math" w:eastAsia="Times New Roman" w:hAnsi="Cambria Math" w:cs="Cambria Math"/>
          <w:color w:val="000000"/>
        </w:rPr>
        <w:t xml:space="preserve"> </w:t>
      </w:r>
      <w:hyperlink r:id="rId6" w:history="1">
        <w:r w:rsidRPr="004B42C0">
          <w:rPr>
            <w:rFonts w:ascii="Arial" w:eastAsia="Times New Roman" w:hAnsi="Arial" w:cs="Arial"/>
            <w:color w:val="1155CC"/>
          </w:rPr>
          <w:t>Cryolipolysis For Noninvasive Body Contouring</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Clinical, Cosmetic, and Investigational Dermatology. </w:t>
      </w:r>
      <w:r w:rsidRPr="004B42C0">
        <w:rPr>
          <w:rFonts w:ascii="Arial" w:eastAsia="Times New Roman" w:hAnsi="Arial" w:cs="Arial"/>
          <w:color w:val="000000"/>
        </w:rPr>
        <w:t>2014.</w:t>
      </w:r>
    </w:p>
    <w:p w:rsidR="00B76854" w:rsidRDefault="00B76854" w:rsidP="00B76854">
      <w:pPr>
        <w:spacing w:before="240" w:after="0" w:line="240" w:lineRule="auto"/>
        <w:rPr>
          <w:rFonts w:ascii="Arial" w:eastAsia="Times New Roman" w:hAnsi="Arial" w:cs="Arial"/>
          <w:color w:val="000000"/>
        </w:rPr>
      </w:pPr>
      <w:r>
        <w:rPr>
          <w:rFonts w:ascii="Calibri" w:eastAsia="Times New Roman" w:hAnsi="Calibri" w:cs="Calibri"/>
          <w:color w:val="000000"/>
        </w:rPr>
        <w:t>²</w:t>
      </w:r>
      <w:hyperlink r:id="rId7" w:history="1">
        <w:r w:rsidRPr="004B42C0">
          <w:rPr>
            <w:rFonts w:ascii="Arial" w:eastAsia="Times New Roman" w:hAnsi="Arial" w:cs="Arial"/>
            <w:color w:val="000000"/>
          </w:rPr>
          <w:t xml:space="preserve"> </w:t>
        </w:r>
        <w:r w:rsidRPr="004B42C0">
          <w:rPr>
            <w:rFonts w:ascii="Arial" w:eastAsia="Times New Roman" w:hAnsi="Arial" w:cs="Arial"/>
            <w:color w:val="1155CC"/>
          </w:rPr>
          <w:t>Safety, Tolerance, And Patient Satisfaction With Noninvasive Cryolipolysis.</w:t>
        </w:r>
      </w:hyperlink>
      <w:r w:rsidRPr="004B42C0">
        <w:rPr>
          <w:rFonts w:ascii="Arial" w:eastAsia="Times New Roman" w:hAnsi="Arial" w:cs="Arial"/>
          <w:color w:val="1155CC"/>
        </w:rPr>
        <w:t xml:space="preserve"> </w:t>
      </w:r>
      <w:r w:rsidRPr="004B42C0">
        <w:rPr>
          <w:rFonts w:ascii="Arial" w:eastAsia="Times New Roman" w:hAnsi="Arial" w:cs="Arial"/>
          <w:i/>
          <w:iCs/>
          <w:color w:val="000000"/>
        </w:rPr>
        <w:t xml:space="preserve">Dermatologic Surgery. </w:t>
      </w:r>
      <w:r w:rsidRPr="004B42C0">
        <w:rPr>
          <w:rFonts w:ascii="Arial" w:eastAsia="Times New Roman" w:hAnsi="Arial" w:cs="Arial"/>
          <w:color w:val="000000"/>
        </w:rPr>
        <w:t>2013.</w:t>
      </w:r>
    </w:p>
    <w:p w:rsidR="00B76854" w:rsidRDefault="00B76854" w:rsidP="00B76854">
      <w:pPr>
        <w:spacing w:before="240" w:after="0" w:line="240" w:lineRule="auto"/>
        <w:rPr>
          <w:rFonts w:ascii="Arial" w:eastAsia="Times New Roman" w:hAnsi="Arial" w:cs="Arial"/>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8" w:history="1">
        <w:r w:rsidRPr="004B42C0">
          <w:rPr>
            <w:rFonts w:ascii="Arial" w:eastAsia="Times New Roman" w:hAnsi="Arial" w:cs="Arial"/>
            <w:color w:val="1155CC"/>
          </w:rPr>
          <w:t>Long-term efficacy follow-up on two cryolipolysis case studies: 6 and 9 years post-treatment</w:t>
        </w:r>
      </w:hyperlink>
      <w:r w:rsidRPr="004B42C0">
        <w:rPr>
          <w:rFonts w:ascii="Arial" w:eastAsia="Times New Roman" w:hAnsi="Arial" w:cs="Arial"/>
          <w:color w:val="1155CC"/>
        </w:rPr>
        <w:t xml:space="preserve">. </w:t>
      </w:r>
      <w:r w:rsidRPr="004B42C0">
        <w:rPr>
          <w:rFonts w:ascii="Arial" w:eastAsia="Times New Roman" w:hAnsi="Arial" w:cs="Arial"/>
          <w:i/>
          <w:color w:val="000000"/>
        </w:rPr>
        <w:t>Journal of Cosmetic Dermatology.</w:t>
      </w:r>
      <w:r w:rsidRPr="004B42C0">
        <w:rPr>
          <w:rFonts w:ascii="Arial" w:eastAsia="Times New Roman" w:hAnsi="Arial" w:cs="Arial"/>
          <w:color w:val="000000"/>
        </w:rPr>
        <w:t xml:space="preserve"> 2016.</w:t>
      </w:r>
    </w:p>
    <w:p w:rsidR="00B76854" w:rsidRPr="004B42C0" w:rsidRDefault="00B76854" w:rsidP="00B76854">
      <w:pPr>
        <w:spacing w:before="240" w:after="0" w:line="240" w:lineRule="auto"/>
        <w:rPr>
          <w:rFonts w:ascii="Arial" w:eastAsia="Times New Roman" w:hAnsi="Arial" w:cs="Arial"/>
          <w:color w:val="000000"/>
        </w:rPr>
      </w:pPr>
      <w:r>
        <w:rPr>
          <w:rFonts w:cstheme="minorHAnsi"/>
        </w:rPr>
        <w:t>⁴</w:t>
      </w:r>
      <w:r>
        <w:t xml:space="preserve"> </w:t>
      </w:r>
      <w:hyperlink r:id="rId9" w:history="1">
        <w:r>
          <w:rPr>
            <w:rStyle w:val="Hyperlink"/>
            <w:rFonts w:ascii="Arial" w:hAnsi="Arial" w:cs="Arial"/>
            <w:color w:val="1155CC"/>
          </w:rPr>
          <w:t>Safety, Tolerance, And Patient Satisfaction With Noninvasive Cryolipolysis.</w:t>
        </w:r>
      </w:hyperlink>
      <w:r>
        <w:rPr>
          <w:rFonts w:ascii="Arial" w:hAnsi="Arial" w:cs="Arial"/>
          <w:color w:val="1155CC"/>
        </w:rPr>
        <w:t xml:space="preserve"> </w:t>
      </w:r>
      <w:r>
        <w:rPr>
          <w:rFonts w:ascii="Arial" w:hAnsi="Arial" w:cs="Arial"/>
          <w:i/>
          <w:iCs/>
          <w:color w:val="000000"/>
        </w:rPr>
        <w:t xml:space="preserve">Dermatologic Surgery. </w:t>
      </w:r>
      <w:r>
        <w:rPr>
          <w:rFonts w:ascii="Arial" w:hAnsi="Arial" w:cs="Arial"/>
          <w:color w:val="000000"/>
        </w:rPr>
        <w:t>2013.</w:t>
      </w:r>
    </w:p>
    <w:p w:rsidR="00B76854" w:rsidRDefault="00B76854" w:rsidP="00A256F4">
      <w:pPr>
        <w:spacing w:before="240" w:after="240"/>
      </w:pPr>
    </w:p>
    <w:p w:rsidR="00A256F4" w:rsidRDefault="00A256F4"/>
    <w:sectPr w:rsidR="00A25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6398"/>
    <w:multiLevelType w:val="hybridMultilevel"/>
    <w:tmpl w:val="038E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04F1B"/>
    <w:multiLevelType w:val="hybridMultilevel"/>
    <w:tmpl w:val="E400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3NTM3NTAzMDU3NrJQ0lEKTi0uzszPAykwqgUA1ZFo2CwAAAA="/>
  </w:docVars>
  <w:rsids>
    <w:rsidRoot w:val="00A256F4"/>
    <w:rsid w:val="002847ED"/>
    <w:rsid w:val="00361976"/>
    <w:rsid w:val="00366900"/>
    <w:rsid w:val="003D42FF"/>
    <w:rsid w:val="00583AA2"/>
    <w:rsid w:val="006F1251"/>
    <w:rsid w:val="006F3B22"/>
    <w:rsid w:val="0077693A"/>
    <w:rsid w:val="008A6254"/>
    <w:rsid w:val="00A256F4"/>
    <w:rsid w:val="00A8160B"/>
    <w:rsid w:val="00B76854"/>
    <w:rsid w:val="00C033C2"/>
    <w:rsid w:val="00D33702"/>
    <w:rsid w:val="00D5231A"/>
    <w:rsid w:val="00ED22F2"/>
    <w:rsid w:val="00F2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337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254"/>
    <w:pPr>
      <w:ind w:left="720"/>
      <w:contextualSpacing/>
    </w:pPr>
  </w:style>
  <w:style w:type="character" w:styleId="Hyperlink">
    <w:name w:val="Hyperlink"/>
    <w:basedOn w:val="DefaultParagraphFont"/>
    <w:uiPriority w:val="99"/>
    <w:unhideWhenUsed/>
    <w:rsid w:val="00B76854"/>
    <w:rPr>
      <w:color w:val="0000FF"/>
      <w:u w:val="single"/>
    </w:rPr>
  </w:style>
  <w:style w:type="character" w:customStyle="1" w:styleId="Heading3Char">
    <w:name w:val="Heading 3 Char"/>
    <w:basedOn w:val="DefaultParagraphFont"/>
    <w:link w:val="Heading3"/>
    <w:uiPriority w:val="9"/>
    <w:rsid w:val="00D33702"/>
    <w:rPr>
      <w:rFonts w:ascii="Times New Roman" w:eastAsia="Times New Roman" w:hAnsi="Times New Roman" w:cs="Times New Roman"/>
      <w:b/>
      <w:bCs/>
      <w:sz w:val="27"/>
      <w:szCs w:val="27"/>
    </w:rPr>
  </w:style>
  <w:style w:type="character" w:customStyle="1" w:styleId="gd">
    <w:name w:val="gd"/>
    <w:basedOn w:val="DefaultParagraphFont"/>
    <w:rsid w:val="00D33702"/>
  </w:style>
  <w:style w:type="character" w:customStyle="1" w:styleId="g3">
    <w:name w:val="g3"/>
    <w:basedOn w:val="DefaultParagraphFont"/>
    <w:rsid w:val="00D33702"/>
  </w:style>
  <w:style w:type="character" w:customStyle="1" w:styleId="hb">
    <w:name w:val="hb"/>
    <w:basedOn w:val="DefaultParagraphFont"/>
    <w:rsid w:val="00D33702"/>
  </w:style>
  <w:style w:type="character" w:customStyle="1" w:styleId="g2">
    <w:name w:val="g2"/>
    <w:basedOn w:val="DefaultParagraphFont"/>
    <w:rsid w:val="00D33702"/>
  </w:style>
  <w:style w:type="paragraph" w:styleId="BalloonText">
    <w:name w:val="Balloon Text"/>
    <w:basedOn w:val="Normal"/>
    <w:link w:val="BalloonTextChar"/>
    <w:uiPriority w:val="99"/>
    <w:semiHidden/>
    <w:unhideWhenUsed/>
    <w:rsid w:val="00D33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7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337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254"/>
    <w:pPr>
      <w:ind w:left="720"/>
      <w:contextualSpacing/>
    </w:pPr>
  </w:style>
  <w:style w:type="character" w:styleId="Hyperlink">
    <w:name w:val="Hyperlink"/>
    <w:basedOn w:val="DefaultParagraphFont"/>
    <w:uiPriority w:val="99"/>
    <w:unhideWhenUsed/>
    <w:rsid w:val="00B76854"/>
    <w:rPr>
      <w:color w:val="0000FF"/>
      <w:u w:val="single"/>
    </w:rPr>
  </w:style>
  <w:style w:type="character" w:customStyle="1" w:styleId="Heading3Char">
    <w:name w:val="Heading 3 Char"/>
    <w:basedOn w:val="DefaultParagraphFont"/>
    <w:link w:val="Heading3"/>
    <w:uiPriority w:val="9"/>
    <w:rsid w:val="00D33702"/>
    <w:rPr>
      <w:rFonts w:ascii="Times New Roman" w:eastAsia="Times New Roman" w:hAnsi="Times New Roman" w:cs="Times New Roman"/>
      <w:b/>
      <w:bCs/>
      <w:sz w:val="27"/>
      <w:szCs w:val="27"/>
    </w:rPr>
  </w:style>
  <w:style w:type="character" w:customStyle="1" w:styleId="gd">
    <w:name w:val="gd"/>
    <w:basedOn w:val="DefaultParagraphFont"/>
    <w:rsid w:val="00D33702"/>
  </w:style>
  <w:style w:type="character" w:customStyle="1" w:styleId="g3">
    <w:name w:val="g3"/>
    <w:basedOn w:val="DefaultParagraphFont"/>
    <w:rsid w:val="00D33702"/>
  </w:style>
  <w:style w:type="character" w:customStyle="1" w:styleId="hb">
    <w:name w:val="hb"/>
    <w:basedOn w:val="DefaultParagraphFont"/>
    <w:rsid w:val="00D33702"/>
  </w:style>
  <w:style w:type="character" w:customStyle="1" w:styleId="g2">
    <w:name w:val="g2"/>
    <w:basedOn w:val="DefaultParagraphFont"/>
    <w:rsid w:val="00D33702"/>
  </w:style>
  <w:style w:type="paragraph" w:styleId="BalloonText">
    <w:name w:val="Balloon Text"/>
    <w:basedOn w:val="Normal"/>
    <w:link w:val="BalloonTextChar"/>
    <w:uiPriority w:val="99"/>
    <w:semiHidden/>
    <w:unhideWhenUsed/>
    <w:rsid w:val="00D33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8387">
      <w:bodyDiv w:val="1"/>
      <w:marLeft w:val="0"/>
      <w:marRight w:val="0"/>
      <w:marTop w:val="0"/>
      <w:marBottom w:val="0"/>
      <w:divBdr>
        <w:top w:val="none" w:sz="0" w:space="0" w:color="auto"/>
        <w:left w:val="none" w:sz="0" w:space="0" w:color="auto"/>
        <w:bottom w:val="none" w:sz="0" w:space="0" w:color="auto"/>
        <w:right w:val="none" w:sz="0" w:space="0" w:color="auto"/>
      </w:divBdr>
      <w:divsChild>
        <w:div w:id="168180146">
          <w:marLeft w:val="0"/>
          <w:marRight w:val="0"/>
          <w:marTop w:val="0"/>
          <w:marBottom w:val="0"/>
          <w:divBdr>
            <w:top w:val="none" w:sz="0" w:space="0" w:color="auto"/>
            <w:left w:val="none" w:sz="0" w:space="0" w:color="auto"/>
            <w:bottom w:val="none" w:sz="0" w:space="0" w:color="auto"/>
            <w:right w:val="none" w:sz="0" w:space="0" w:color="auto"/>
          </w:divBdr>
          <w:divsChild>
            <w:div w:id="637994268">
              <w:marLeft w:val="0"/>
              <w:marRight w:val="0"/>
              <w:marTop w:val="0"/>
              <w:marBottom w:val="0"/>
              <w:divBdr>
                <w:top w:val="none" w:sz="0" w:space="0" w:color="auto"/>
                <w:left w:val="none" w:sz="0" w:space="0" w:color="auto"/>
                <w:bottom w:val="none" w:sz="0" w:space="0" w:color="auto"/>
                <w:right w:val="none" w:sz="0" w:space="0" w:color="auto"/>
              </w:divBdr>
            </w:div>
            <w:div w:id="2134518950">
              <w:marLeft w:val="300"/>
              <w:marRight w:val="0"/>
              <w:marTop w:val="0"/>
              <w:marBottom w:val="0"/>
              <w:divBdr>
                <w:top w:val="none" w:sz="0" w:space="0" w:color="auto"/>
                <w:left w:val="none" w:sz="0" w:space="0" w:color="auto"/>
                <w:bottom w:val="none" w:sz="0" w:space="0" w:color="auto"/>
                <w:right w:val="none" w:sz="0" w:space="0" w:color="auto"/>
              </w:divBdr>
            </w:div>
            <w:div w:id="1675839947">
              <w:marLeft w:val="300"/>
              <w:marRight w:val="0"/>
              <w:marTop w:val="0"/>
              <w:marBottom w:val="0"/>
              <w:divBdr>
                <w:top w:val="none" w:sz="0" w:space="0" w:color="auto"/>
                <w:left w:val="none" w:sz="0" w:space="0" w:color="auto"/>
                <w:bottom w:val="none" w:sz="0" w:space="0" w:color="auto"/>
                <w:right w:val="none" w:sz="0" w:space="0" w:color="auto"/>
              </w:divBdr>
            </w:div>
            <w:div w:id="305085444">
              <w:marLeft w:val="0"/>
              <w:marRight w:val="0"/>
              <w:marTop w:val="0"/>
              <w:marBottom w:val="0"/>
              <w:divBdr>
                <w:top w:val="none" w:sz="0" w:space="0" w:color="auto"/>
                <w:left w:val="none" w:sz="0" w:space="0" w:color="auto"/>
                <w:bottom w:val="none" w:sz="0" w:space="0" w:color="auto"/>
                <w:right w:val="none" w:sz="0" w:space="0" w:color="auto"/>
              </w:divBdr>
            </w:div>
            <w:div w:id="217909039">
              <w:marLeft w:val="60"/>
              <w:marRight w:val="0"/>
              <w:marTop w:val="0"/>
              <w:marBottom w:val="0"/>
              <w:divBdr>
                <w:top w:val="none" w:sz="0" w:space="0" w:color="auto"/>
                <w:left w:val="none" w:sz="0" w:space="0" w:color="auto"/>
                <w:bottom w:val="none" w:sz="0" w:space="0" w:color="auto"/>
                <w:right w:val="none" w:sz="0" w:space="0" w:color="auto"/>
              </w:divBdr>
            </w:div>
          </w:divsChild>
        </w:div>
        <w:div w:id="947009380">
          <w:marLeft w:val="0"/>
          <w:marRight w:val="0"/>
          <w:marTop w:val="0"/>
          <w:marBottom w:val="0"/>
          <w:divBdr>
            <w:top w:val="none" w:sz="0" w:space="0" w:color="auto"/>
            <w:left w:val="none" w:sz="0" w:space="0" w:color="auto"/>
            <w:bottom w:val="none" w:sz="0" w:space="0" w:color="auto"/>
            <w:right w:val="none" w:sz="0" w:space="0" w:color="auto"/>
          </w:divBdr>
          <w:divsChild>
            <w:div w:id="1025248078">
              <w:marLeft w:val="0"/>
              <w:marRight w:val="0"/>
              <w:marTop w:val="120"/>
              <w:marBottom w:val="0"/>
              <w:divBdr>
                <w:top w:val="none" w:sz="0" w:space="0" w:color="auto"/>
                <w:left w:val="none" w:sz="0" w:space="0" w:color="auto"/>
                <w:bottom w:val="none" w:sz="0" w:space="0" w:color="auto"/>
                <w:right w:val="none" w:sz="0" w:space="0" w:color="auto"/>
              </w:divBdr>
              <w:divsChild>
                <w:div w:id="44837475">
                  <w:marLeft w:val="0"/>
                  <w:marRight w:val="0"/>
                  <w:marTop w:val="0"/>
                  <w:marBottom w:val="0"/>
                  <w:divBdr>
                    <w:top w:val="none" w:sz="0" w:space="0" w:color="auto"/>
                    <w:left w:val="none" w:sz="0" w:space="0" w:color="auto"/>
                    <w:bottom w:val="none" w:sz="0" w:space="0" w:color="auto"/>
                    <w:right w:val="none" w:sz="0" w:space="0" w:color="auto"/>
                  </w:divBdr>
                  <w:divsChild>
                    <w:div w:id="736977003">
                      <w:marLeft w:val="0"/>
                      <w:marRight w:val="0"/>
                      <w:marTop w:val="0"/>
                      <w:marBottom w:val="0"/>
                      <w:divBdr>
                        <w:top w:val="none" w:sz="0" w:space="0" w:color="auto"/>
                        <w:left w:val="none" w:sz="0" w:space="0" w:color="auto"/>
                        <w:bottom w:val="none" w:sz="0" w:space="0" w:color="auto"/>
                        <w:right w:val="none" w:sz="0" w:space="0" w:color="auto"/>
                      </w:divBdr>
                      <w:divsChild>
                        <w:div w:id="1796751284">
                          <w:marLeft w:val="0"/>
                          <w:marRight w:val="0"/>
                          <w:marTop w:val="0"/>
                          <w:marBottom w:val="0"/>
                          <w:divBdr>
                            <w:top w:val="none" w:sz="0" w:space="0" w:color="auto"/>
                            <w:left w:val="none" w:sz="0" w:space="0" w:color="auto"/>
                            <w:bottom w:val="none" w:sz="0" w:space="0" w:color="auto"/>
                            <w:right w:val="none" w:sz="0" w:space="0" w:color="auto"/>
                          </w:divBdr>
                        </w:div>
                        <w:div w:id="1402750205">
                          <w:marLeft w:val="0"/>
                          <w:marRight w:val="0"/>
                          <w:marTop w:val="0"/>
                          <w:marBottom w:val="0"/>
                          <w:divBdr>
                            <w:top w:val="none" w:sz="0" w:space="0" w:color="auto"/>
                            <w:left w:val="none" w:sz="0" w:space="0" w:color="auto"/>
                            <w:bottom w:val="none" w:sz="0" w:space="0" w:color="auto"/>
                            <w:right w:val="none" w:sz="0" w:space="0" w:color="auto"/>
                          </w:divBdr>
                          <w:divsChild>
                            <w:div w:id="18890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bi.nlm.nih.gov/pubmed/2363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2019-11-21T23:28:00Z</dcterms:created>
  <dcterms:modified xsi:type="dcterms:W3CDTF">2019-11-22T00:03:00Z</dcterms:modified>
</cp:coreProperties>
</file>