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D8B6" w14:textId="320DF053" w:rsidR="00394CF7" w:rsidRDefault="00394CF7" w:rsidP="00394CF7">
      <w:r>
        <w:t>Morpheus8 Houston.Service Page.Skinney Medspa.SW</w:t>
      </w:r>
    </w:p>
    <w:p w14:paraId="73965F77" w14:textId="72B134C5"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shd w:val="clear" w:color="auto" w:fill="FFFFFF"/>
        </w:rPr>
        <w:t>/</w:t>
      </w:r>
      <w:r>
        <w:rPr>
          <w:rFonts w:ascii="Arial" w:eastAsia="Times New Roman" w:hAnsi="Arial" w:cs="Arial"/>
          <w:color w:val="000000"/>
          <w:sz w:val="24"/>
          <w:szCs w:val="24"/>
          <w:shd w:val="clear" w:color="auto" w:fill="FFFFFF"/>
        </w:rPr>
        <w:t>Morpheus-8-houston</w:t>
      </w:r>
    </w:p>
    <w:p w14:paraId="6AD960BF" w14:textId="2C4C69D9"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shd w:val="clear" w:color="auto" w:fill="FFFFFF"/>
        </w:rPr>
        <w:t xml:space="preserve">KW </w:t>
      </w:r>
      <w:r w:rsidRPr="00394CF7">
        <w:rPr>
          <w:rFonts w:ascii="Arial" w:eastAsia="Times New Roman" w:hAnsi="Arial" w:cs="Arial"/>
          <w:color w:val="000000"/>
          <w:sz w:val="24"/>
          <w:szCs w:val="24"/>
          <w:shd w:val="clear" w:color="auto" w:fill="FFFFFF"/>
        </w:rPr>
        <w:t>Morpheus</w:t>
      </w:r>
      <w:r w:rsidRPr="00394CF7">
        <w:rPr>
          <w:rFonts w:ascii="Arial" w:eastAsia="Times New Roman" w:hAnsi="Arial" w:cs="Arial"/>
          <w:color w:val="000000"/>
          <w:sz w:val="24"/>
          <w:szCs w:val="24"/>
          <w:shd w:val="clear" w:color="auto" w:fill="FFFFFF"/>
        </w:rPr>
        <w:t xml:space="preserve"> 8</w:t>
      </w:r>
      <w:r>
        <w:rPr>
          <w:rFonts w:ascii="Arial" w:eastAsia="Times New Roman" w:hAnsi="Arial" w:cs="Arial"/>
          <w:color w:val="000000"/>
          <w:sz w:val="24"/>
          <w:szCs w:val="24"/>
          <w:shd w:val="clear" w:color="auto" w:fill="FFFFFF"/>
        </w:rPr>
        <w:t xml:space="preserve"> </w:t>
      </w:r>
    </w:p>
    <w:p w14:paraId="30617DCB"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272398B5" w14:textId="6D49B798" w:rsidR="00394CF7" w:rsidRDefault="00394CF7" w:rsidP="00394CF7">
      <w:pPr>
        <w:spacing w:after="0" w:line="240" w:lineRule="auto"/>
        <w:rPr>
          <w:rFonts w:ascii="Arial" w:eastAsia="Times New Roman" w:hAnsi="Arial" w:cs="Arial"/>
          <w:i/>
          <w:iCs/>
          <w:color w:val="000000"/>
          <w:sz w:val="24"/>
          <w:szCs w:val="24"/>
          <w:shd w:val="clear" w:color="auto" w:fill="FFFFFF"/>
        </w:rPr>
      </w:pPr>
      <w:r w:rsidRPr="00394CF7">
        <w:rPr>
          <w:rFonts w:ascii="Arial" w:eastAsia="Times New Roman" w:hAnsi="Arial" w:cs="Arial"/>
          <w:i/>
          <w:iCs/>
          <w:color w:val="000000"/>
          <w:sz w:val="24"/>
          <w:szCs w:val="24"/>
          <w:shd w:val="clear" w:color="auto" w:fill="FFFFFF"/>
        </w:rPr>
        <w:t>Meta: Morpheus 8 is a microneedling device that incorporates radio frequency energy to penetrate deep into the skin for a smooth, revitalized appearance.</w:t>
      </w:r>
    </w:p>
    <w:p w14:paraId="401521D4" w14:textId="05BF932B" w:rsidR="00394CF7" w:rsidRDefault="00394CF7" w:rsidP="00394CF7">
      <w:pPr>
        <w:spacing w:after="0" w:line="240" w:lineRule="auto"/>
        <w:rPr>
          <w:rFonts w:ascii="Arial" w:eastAsia="Times New Roman" w:hAnsi="Arial" w:cs="Arial"/>
          <w:i/>
          <w:iCs/>
          <w:color w:val="000000"/>
          <w:sz w:val="24"/>
          <w:szCs w:val="24"/>
          <w:shd w:val="clear" w:color="auto" w:fill="FFFFFF"/>
        </w:rPr>
      </w:pPr>
    </w:p>
    <w:p w14:paraId="217D813C" w14:textId="71FE6F4A" w:rsidR="00394CF7" w:rsidRPr="00394CF7" w:rsidRDefault="00394CF7" w:rsidP="00394CF7">
      <w:r>
        <w:t>Morpheus8 Houston | Revitalize Your Skin</w:t>
      </w:r>
    </w:p>
    <w:p w14:paraId="1BA627EE"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50569693" w14:textId="15091185"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Morpheus 8 is a combination of microneedling and fractionated Radio Frequency (RF). The needles come through the surface of the </w:t>
      </w:r>
      <w:r w:rsidRPr="00394CF7">
        <w:rPr>
          <w:rFonts w:ascii="Arial" w:eastAsia="Times New Roman" w:hAnsi="Arial" w:cs="Arial"/>
          <w:color w:val="000000"/>
          <w:sz w:val="24"/>
          <w:szCs w:val="24"/>
        </w:rPr>
        <w:t>skin and</w:t>
      </w:r>
      <w:r w:rsidRPr="00394CF7">
        <w:rPr>
          <w:rFonts w:ascii="Arial" w:eastAsia="Times New Roman" w:hAnsi="Arial" w:cs="Arial"/>
          <w:color w:val="000000"/>
          <w:sz w:val="24"/>
          <w:szCs w:val="24"/>
        </w:rPr>
        <w:t xml:space="preserve"> send radio frequency down through the connective tissues. Heating up the connective tissues results in skin </w:t>
      </w:r>
      <w:r w:rsidRPr="00394CF7">
        <w:rPr>
          <w:rFonts w:ascii="Arial" w:eastAsia="Times New Roman" w:hAnsi="Arial" w:cs="Arial"/>
          <w:color w:val="000000"/>
          <w:sz w:val="24"/>
          <w:szCs w:val="24"/>
        </w:rPr>
        <w:t>tightening and</w:t>
      </w:r>
      <w:r w:rsidRPr="00394CF7">
        <w:rPr>
          <w:rFonts w:ascii="Arial" w:eastAsia="Times New Roman" w:hAnsi="Arial" w:cs="Arial"/>
          <w:color w:val="000000"/>
          <w:sz w:val="24"/>
          <w:szCs w:val="24"/>
        </w:rPr>
        <w:t xml:space="preserve"> stimulates the production of collagen and elastin. The process of collagen production can take up to 10-12 weeks. Patients see some instant results, but improvement is more noticeable over a period of three months.</w:t>
      </w:r>
    </w:p>
    <w:p w14:paraId="24DB5953"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0DFE896A"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This popular treatment rejuvenates the skin without painful, invasive surgery and recovery time. Millions of patients have turned to this technologically advanced facial to contour the face and body.</w:t>
      </w:r>
    </w:p>
    <w:p w14:paraId="78EA6D30"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546BC7CB"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SKINNEY MedSpa is a top provider of skin rejuvenation and tightening with Morpheus 8. Want to turn back the clock and look younger? Schedule a free consultation by calling (713) 324-7697.</w:t>
      </w:r>
    </w:p>
    <w:p w14:paraId="45DC8C3D"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Benefits of Morpheus 8</w:t>
      </w:r>
    </w:p>
    <w:p w14:paraId="38FCE3AA"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Morpheus 8 distinguishes itself from alternative microneedling techniques in these ways:</w:t>
      </w:r>
    </w:p>
    <w:p w14:paraId="58B6D2FD"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Times New Roman" w:eastAsia="Times New Roman" w:hAnsi="Times New Roman" w:cs="Times New Roman"/>
          <w:sz w:val="24"/>
          <w:szCs w:val="24"/>
        </w:rPr>
        <w:br/>
      </w:r>
    </w:p>
    <w:p w14:paraId="78C912C4"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Advanced fractionated RF energy</w:t>
      </w:r>
    </w:p>
    <w:p w14:paraId="54E1E7C2"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Safe for most skin types</w:t>
      </w:r>
    </w:p>
    <w:p w14:paraId="7984CF5F"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Not much risk of post-inflammatory hyperpigmentation</w:t>
      </w:r>
    </w:p>
    <w:p w14:paraId="77145DCE"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Contours the skin</w:t>
      </w:r>
    </w:p>
    <w:p w14:paraId="635F900F"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Minimally invasive &amp; no patient downtime</w:t>
      </w:r>
    </w:p>
    <w:p w14:paraId="642682C3"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Can be used on most body parts and the face</w:t>
      </w:r>
    </w:p>
    <w:p w14:paraId="34736196"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Provides uniform effect</w:t>
      </w:r>
    </w:p>
    <w:p w14:paraId="49737CCD" w14:textId="77777777" w:rsidR="00394CF7" w:rsidRPr="00394CF7" w:rsidRDefault="00394CF7" w:rsidP="00394CF7">
      <w:pPr>
        <w:numPr>
          <w:ilvl w:val="0"/>
          <w:numId w:val="1"/>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Needle penetration of 4mm targets deepest skin layer</w:t>
      </w:r>
    </w:p>
    <w:p w14:paraId="6E879EFC"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63EB1392" w14:textId="33F8A383"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It renews the skin by correcting skin tone and </w:t>
      </w:r>
      <w:r w:rsidRPr="00394CF7">
        <w:rPr>
          <w:rFonts w:ascii="Arial" w:eastAsia="Times New Roman" w:hAnsi="Arial" w:cs="Arial"/>
          <w:color w:val="000000"/>
          <w:sz w:val="24"/>
          <w:szCs w:val="24"/>
        </w:rPr>
        <w:t>texture and</w:t>
      </w:r>
      <w:r w:rsidRPr="00394CF7">
        <w:rPr>
          <w:rFonts w:ascii="Arial" w:eastAsia="Times New Roman" w:hAnsi="Arial" w:cs="Arial"/>
          <w:color w:val="000000"/>
          <w:sz w:val="24"/>
          <w:szCs w:val="24"/>
        </w:rPr>
        <w:t xml:space="preserve"> increasing laxity on the body. Morpheus 8 targets common skin problems like:</w:t>
      </w:r>
    </w:p>
    <w:p w14:paraId="4C5AA2C7"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Times New Roman" w:eastAsia="Times New Roman" w:hAnsi="Times New Roman" w:cs="Times New Roman"/>
          <w:sz w:val="24"/>
          <w:szCs w:val="24"/>
        </w:rPr>
        <w:br/>
      </w:r>
    </w:p>
    <w:p w14:paraId="4C2384DC" w14:textId="77777777" w:rsidR="00394CF7" w:rsidRPr="00394CF7" w:rsidRDefault="00394CF7" w:rsidP="00394CF7">
      <w:pPr>
        <w:numPr>
          <w:ilvl w:val="0"/>
          <w:numId w:val="2"/>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Acne scars</w:t>
      </w:r>
    </w:p>
    <w:p w14:paraId="09ACBA3A" w14:textId="77777777" w:rsidR="00394CF7" w:rsidRPr="00394CF7" w:rsidRDefault="00394CF7" w:rsidP="00394CF7">
      <w:pPr>
        <w:numPr>
          <w:ilvl w:val="0"/>
          <w:numId w:val="2"/>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Stretch marks</w:t>
      </w:r>
    </w:p>
    <w:p w14:paraId="4270EF6E" w14:textId="77777777" w:rsidR="00394CF7" w:rsidRPr="00394CF7" w:rsidRDefault="00394CF7" w:rsidP="00394CF7">
      <w:pPr>
        <w:numPr>
          <w:ilvl w:val="0"/>
          <w:numId w:val="2"/>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lastRenderedPageBreak/>
        <w:t>Fine lines &amp; wrinkles</w:t>
      </w:r>
    </w:p>
    <w:p w14:paraId="019E16D2" w14:textId="77777777" w:rsidR="00394CF7" w:rsidRPr="00394CF7" w:rsidRDefault="00394CF7" w:rsidP="00394CF7">
      <w:pPr>
        <w:numPr>
          <w:ilvl w:val="0"/>
          <w:numId w:val="2"/>
        </w:numPr>
        <w:spacing w:after="0" w:line="240" w:lineRule="auto"/>
        <w:textAlignment w:val="baseline"/>
        <w:rPr>
          <w:rFonts w:ascii="Arial" w:eastAsia="Times New Roman" w:hAnsi="Arial" w:cs="Arial"/>
          <w:color w:val="000000"/>
          <w:sz w:val="24"/>
          <w:szCs w:val="24"/>
        </w:rPr>
      </w:pPr>
      <w:r w:rsidRPr="00394CF7">
        <w:rPr>
          <w:rFonts w:ascii="Arial" w:eastAsia="Times New Roman" w:hAnsi="Arial" w:cs="Arial"/>
          <w:color w:val="000000"/>
          <w:sz w:val="24"/>
          <w:szCs w:val="24"/>
        </w:rPr>
        <w:t>Body blemishes</w:t>
      </w:r>
    </w:p>
    <w:p w14:paraId="28DE312F"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Morpheus 8 Before and After</w:t>
      </w:r>
    </w:p>
    <w:p w14:paraId="6F11A912" w14:textId="73CB15FD"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Before and after photos of our actual patients show what is possible with Morpheus 8. People achieve observable skin improvements like reduced signs of aging and a tightened appearance. Just like any cosmetic treatment, results may vary from person to person. Since RF Microneedling is a technique-sensitive treatment, </w:t>
      </w:r>
      <w:r w:rsidRPr="00394CF7">
        <w:rPr>
          <w:rFonts w:ascii="Arial" w:eastAsia="Times New Roman" w:hAnsi="Arial" w:cs="Arial"/>
          <w:color w:val="000000"/>
          <w:sz w:val="24"/>
          <w:szCs w:val="24"/>
        </w:rPr>
        <w:t>it is</w:t>
      </w:r>
      <w:r w:rsidRPr="00394CF7">
        <w:rPr>
          <w:rFonts w:ascii="Arial" w:eastAsia="Times New Roman" w:hAnsi="Arial" w:cs="Arial"/>
          <w:color w:val="000000"/>
          <w:sz w:val="24"/>
          <w:szCs w:val="24"/>
        </w:rPr>
        <w:t xml:space="preserve"> important to choose a reputable provider to get optimal results. The more professional and knowledgeable your provider, the better your skin will look.</w:t>
      </w:r>
    </w:p>
    <w:p w14:paraId="13900A72"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17ED6CB1"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i/>
          <w:iCs/>
          <w:color w:val="000000"/>
          <w:sz w:val="24"/>
          <w:szCs w:val="24"/>
          <w:shd w:val="clear" w:color="auto" w:fill="FFFF00"/>
        </w:rPr>
        <w:t>Insert 2 BAS</w:t>
      </w:r>
    </w:p>
    <w:p w14:paraId="0A6F7B66"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How Does Morpheus 8 Work?</w:t>
      </w:r>
    </w:p>
    <w:p w14:paraId="71DDBB43"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Loss of collagen is a natural occurrence as people age. Morpheus 8 is a device that brings microneedling and radio frequency technology together to stimulate collagen production. Patients often target areas including the face, neck, and abdomen to tighten loose skin. However, the treatment is effective anywhere on the body that is prone to wrinkles, discoloration, or acne scarring.</w:t>
      </w:r>
    </w:p>
    <w:p w14:paraId="6265F6EB"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7CBE7FB1" w14:textId="2017CCFD"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Clients can resume their makeup routine after 1-2 </w:t>
      </w:r>
      <w:r w:rsidRPr="00394CF7">
        <w:rPr>
          <w:rFonts w:ascii="Arial" w:eastAsia="Times New Roman" w:hAnsi="Arial" w:cs="Arial"/>
          <w:color w:val="000000"/>
          <w:sz w:val="24"/>
          <w:szCs w:val="24"/>
        </w:rPr>
        <w:t>days but</w:t>
      </w:r>
      <w:r w:rsidRPr="00394CF7">
        <w:rPr>
          <w:rFonts w:ascii="Arial" w:eastAsia="Times New Roman" w:hAnsi="Arial" w:cs="Arial"/>
          <w:color w:val="000000"/>
          <w:sz w:val="24"/>
          <w:szCs w:val="24"/>
        </w:rPr>
        <w:t xml:space="preserve"> should expect to see micro lesions a few days after the treatment. Slight redness may occur for up to a week depending on the person. After RF Microneedling, it is crucial to keep the treatment area moisturized and avoid direct sun exposure. Patients should apply a </w:t>
      </w:r>
      <w:r w:rsidRPr="00394CF7">
        <w:rPr>
          <w:rFonts w:ascii="Arial" w:eastAsia="Times New Roman" w:hAnsi="Arial" w:cs="Arial"/>
          <w:color w:val="000000"/>
          <w:sz w:val="24"/>
          <w:szCs w:val="24"/>
        </w:rPr>
        <w:t>broad-spectrum</w:t>
      </w:r>
      <w:r w:rsidRPr="00394CF7">
        <w:rPr>
          <w:rFonts w:ascii="Arial" w:eastAsia="Times New Roman" w:hAnsi="Arial" w:cs="Arial"/>
          <w:color w:val="000000"/>
          <w:sz w:val="24"/>
          <w:szCs w:val="24"/>
        </w:rPr>
        <w:t xml:space="preserve"> SPF </w:t>
      </w:r>
      <w:r w:rsidRPr="00394CF7">
        <w:rPr>
          <w:rFonts w:ascii="Arial" w:eastAsia="Times New Roman" w:hAnsi="Arial" w:cs="Arial"/>
          <w:color w:val="000000"/>
          <w:sz w:val="24"/>
          <w:szCs w:val="24"/>
        </w:rPr>
        <w:t>every day</w:t>
      </w:r>
      <w:r w:rsidRPr="00394CF7">
        <w:rPr>
          <w:rFonts w:ascii="Arial" w:eastAsia="Times New Roman" w:hAnsi="Arial" w:cs="Arial"/>
          <w:color w:val="000000"/>
          <w:sz w:val="24"/>
          <w:szCs w:val="24"/>
        </w:rPr>
        <w:t>. Wearing sunscreen is an easy way to reduce the risk of skin cancer and premature aging.</w:t>
      </w:r>
    </w:p>
    <w:p w14:paraId="33359FD7"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How Much Does Morpheus 8 Cost?</w:t>
      </w:r>
    </w:p>
    <w:p w14:paraId="2B41BC5F" w14:textId="27B1EB63"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Several factors</w:t>
      </w:r>
      <w:r w:rsidRPr="00394CF7">
        <w:rPr>
          <w:rFonts w:ascii="Arial" w:eastAsia="Times New Roman" w:hAnsi="Arial" w:cs="Arial"/>
          <w:color w:val="000000"/>
          <w:sz w:val="24"/>
          <w:szCs w:val="24"/>
        </w:rPr>
        <w:t xml:space="preserve"> like treatment area and number of treatments needed determine Morpheus 8 cost. We invite you to schedule a free consultation with SKINNEY MedSpa, where we can discuss Morpheus 8 pricing in greater detail. If it is suitable for you, our specialists will devise a unique plan designed for your aesthetic goals while staying within your budget.</w:t>
      </w:r>
    </w:p>
    <w:p w14:paraId="13E44402"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Morpheus 8 Results</w:t>
      </w:r>
    </w:p>
    <w:p w14:paraId="3711BCBF"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Typically, the most noticeable results appear at the 3-week mark. However, you will see some results shortly after the treatment. Your skin will continue to improve for up to three months following the procedure.</w:t>
      </w:r>
    </w:p>
    <w:p w14:paraId="3E82B1D2"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36EC953D" w14:textId="7B3CB86C"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Treatment plans are unique to </w:t>
      </w:r>
      <w:r w:rsidRPr="00394CF7">
        <w:rPr>
          <w:rFonts w:ascii="Arial" w:eastAsia="Times New Roman" w:hAnsi="Arial" w:cs="Arial"/>
          <w:color w:val="000000"/>
          <w:sz w:val="24"/>
          <w:szCs w:val="24"/>
        </w:rPr>
        <w:t>everyone</w:t>
      </w:r>
      <w:r w:rsidRPr="00394CF7">
        <w:rPr>
          <w:rFonts w:ascii="Arial" w:eastAsia="Times New Roman" w:hAnsi="Arial" w:cs="Arial"/>
          <w:color w:val="000000"/>
          <w:sz w:val="24"/>
          <w:szCs w:val="24"/>
        </w:rPr>
        <w:t>, but we usually recommend getting anywhere from 1-3 sessions for optimal results.</w:t>
      </w:r>
    </w:p>
    <w:p w14:paraId="2D2617BC"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lastRenderedPageBreak/>
        <w:t>Morpheus 8 Side Effects</w:t>
      </w:r>
    </w:p>
    <w:p w14:paraId="29694138" w14:textId="37FA0E71"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 xml:space="preserve">Like any other cosmetic procedure, RF microneedling with Morpheus 8 comes with its side effects. The most common one is mild swelling and redness in the treatment area. However, it is not a cause for concern, and typically subsides within a couple </w:t>
      </w:r>
      <w:r w:rsidRPr="00394CF7">
        <w:rPr>
          <w:rFonts w:ascii="Arial" w:eastAsia="Times New Roman" w:hAnsi="Arial" w:cs="Arial"/>
          <w:color w:val="000000"/>
          <w:sz w:val="24"/>
          <w:szCs w:val="24"/>
        </w:rPr>
        <w:t>of days</w:t>
      </w:r>
      <w:r w:rsidRPr="00394CF7">
        <w:rPr>
          <w:rFonts w:ascii="Arial" w:eastAsia="Times New Roman" w:hAnsi="Arial" w:cs="Arial"/>
          <w:color w:val="000000"/>
          <w:sz w:val="24"/>
          <w:szCs w:val="24"/>
        </w:rPr>
        <w:t>.</w:t>
      </w:r>
    </w:p>
    <w:p w14:paraId="45F7C47B"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4D3972EE"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Depending on the treatment area, you may notice small scabs in the first 72 hours. They look like flaking, peeling skin. If you experience any scabbing, it is imperative to avoid picking at the scabs. Picking at them can lead to further scarring, delayed healing, and skin damage. Rest assured that the scabs are not permanent and fall off as soon as the skin fully heals. After the shedding period, you will notice drastic improvement in your skin.</w:t>
      </w:r>
    </w:p>
    <w:p w14:paraId="2FFB02E8"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4BAB4E14"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Other side effects patients may experience include temporary bruising, soreness, and tenderness. These symptoms can be easily managed with over-the-counter medications. Most of the time, irritation is mild and will stop after the treatment.</w:t>
      </w:r>
    </w:p>
    <w:p w14:paraId="05DF4044"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60B132DD"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The best way to avoid any complications after the treatment is to follow the post-treatment instructions. Patients should refrain from direct sun exposure and protect the skin with a generous amount of sunscreen. Keeping your skin moisturized will prevent further irritation.</w:t>
      </w:r>
    </w:p>
    <w:p w14:paraId="08F9310A" w14:textId="77777777" w:rsidR="00394CF7" w:rsidRPr="00394CF7" w:rsidRDefault="00394CF7" w:rsidP="00394CF7">
      <w:pPr>
        <w:spacing w:before="360" w:after="120" w:line="240" w:lineRule="auto"/>
        <w:outlineLvl w:val="1"/>
        <w:rPr>
          <w:rFonts w:ascii="Times New Roman" w:eastAsia="Times New Roman" w:hAnsi="Times New Roman" w:cs="Times New Roman"/>
          <w:b/>
          <w:bCs/>
          <w:sz w:val="36"/>
          <w:szCs w:val="36"/>
        </w:rPr>
      </w:pPr>
      <w:r w:rsidRPr="00394CF7">
        <w:rPr>
          <w:rFonts w:ascii="Arial" w:eastAsia="Times New Roman" w:hAnsi="Arial" w:cs="Arial"/>
          <w:color w:val="000000"/>
          <w:sz w:val="32"/>
          <w:szCs w:val="32"/>
        </w:rPr>
        <w:t>Morpheus 8 Near Me</w:t>
      </w:r>
    </w:p>
    <w:p w14:paraId="5ADAFD8F" w14:textId="77777777" w:rsidR="00394CF7" w:rsidRPr="00394CF7" w:rsidRDefault="00394CF7" w:rsidP="00394CF7">
      <w:pPr>
        <w:spacing w:after="0" w:line="240" w:lineRule="auto"/>
        <w:rPr>
          <w:rFonts w:ascii="Times New Roman" w:eastAsia="Times New Roman" w:hAnsi="Times New Roman" w:cs="Times New Roman"/>
          <w:sz w:val="24"/>
          <w:szCs w:val="24"/>
        </w:rPr>
      </w:pPr>
      <w:r w:rsidRPr="00394CF7">
        <w:rPr>
          <w:rFonts w:ascii="Arial" w:eastAsia="Times New Roman" w:hAnsi="Arial" w:cs="Arial"/>
          <w:color w:val="000000"/>
          <w:sz w:val="24"/>
          <w:szCs w:val="24"/>
        </w:rPr>
        <w:t>SKINNEY MedSpa in Houston, TX is a luxury facility utilizing state-of-the-art equipment and advanced cosmetic technologies. This is one of many reasons why patients trust us for their cosmetic needs like RF Microneedling with Morpheus 8.</w:t>
      </w:r>
    </w:p>
    <w:p w14:paraId="1E3E483E"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56663E93" w14:textId="7DB79D7B" w:rsidR="00394CF7" w:rsidRDefault="00394CF7" w:rsidP="00394CF7">
      <w:pPr>
        <w:spacing w:after="0" w:line="240" w:lineRule="auto"/>
        <w:rPr>
          <w:rFonts w:ascii="Arial" w:eastAsia="Times New Roman" w:hAnsi="Arial" w:cs="Arial"/>
          <w:color w:val="000000"/>
          <w:sz w:val="24"/>
          <w:szCs w:val="24"/>
        </w:rPr>
      </w:pPr>
      <w:r w:rsidRPr="00394CF7">
        <w:rPr>
          <w:rFonts w:ascii="Arial" w:eastAsia="Times New Roman" w:hAnsi="Arial" w:cs="Arial"/>
          <w:color w:val="000000"/>
          <w:sz w:val="24"/>
          <w:szCs w:val="24"/>
        </w:rPr>
        <w:t xml:space="preserve">Ready to begin your journey towards skin rejuvenation? Our staff of trained, experienced professionals are here to help you achieve incredible skin rejuvenation in true comfort. Contact us at (713) 324-7697 to let us know your skin concerns and goals. We would love to go over a unique treatment plan </w:t>
      </w:r>
      <w:r w:rsidRPr="00394CF7">
        <w:rPr>
          <w:rFonts w:ascii="Arial" w:eastAsia="Times New Roman" w:hAnsi="Arial" w:cs="Arial"/>
          <w:color w:val="000000"/>
          <w:sz w:val="24"/>
          <w:szCs w:val="24"/>
        </w:rPr>
        <w:t>that is</w:t>
      </w:r>
      <w:r w:rsidRPr="00394CF7">
        <w:rPr>
          <w:rFonts w:ascii="Arial" w:eastAsia="Times New Roman" w:hAnsi="Arial" w:cs="Arial"/>
          <w:color w:val="000000"/>
          <w:sz w:val="24"/>
          <w:szCs w:val="24"/>
        </w:rPr>
        <w:t xml:space="preserve"> perfect for you</w:t>
      </w:r>
      <w:r>
        <w:rPr>
          <w:rFonts w:ascii="Arial" w:eastAsia="Times New Roman" w:hAnsi="Arial" w:cs="Arial"/>
          <w:color w:val="000000"/>
          <w:sz w:val="24"/>
          <w:szCs w:val="24"/>
        </w:rPr>
        <w:t>.</w:t>
      </w:r>
    </w:p>
    <w:p w14:paraId="08216169" w14:textId="03A2B803" w:rsidR="00394CF7" w:rsidRDefault="00394CF7" w:rsidP="00394CF7">
      <w:pPr>
        <w:spacing w:after="0" w:line="240" w:lineRule="auto"/>
        <w:rPr>
          <w:rFonts w:ascii="Arial" w:eastAsia="Times New Roman" w:hAnsi="Arial" w:cs="Arial"/>
          <w:color w:val="000000"/>
          <w:sz w:val="24"/>
          <w:szCs w:val="24"/>
        </w:rPr>
      </w:pPr>
    </w:p>
    <w:p w14:paraId="147A0DC7" w14:textId="19FBA632" w:rsidR="00394CF7" w:rsidRPr="00394CF7" w:rsidRDefault="00394CF7" w:rsidP="00394CF7">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We also have locations in New York City and Miami to better service our clientele. </w:t>
      </w:r>
    </w:p>
    <w:p w14:paraId="2B7B7541" w14:textId="77777777" w:rsidR="00394CF7" w:rsidRPr="00394CF7" w:rsidRDefault="00394CF7" w:rsidP="00394CF7">
      <w:pPr>
        <w:spacing w:after="0" w:line="240" w:lineRule="auto"/>
        <w:rPr>
          <w:rFonts w:ascii="Times New Roman" w:eastAsia="Times New Roman" w:hAnsi="Times New Roman" w:cs="Times New Roman"/>
          <w:sz w:val="24"/>
          <w:szCs w:val="24"/>
        </w:rPr>
      </w:pPr>
    </w:p>
    <w:p w14:paraId="3A4E0F03" w14:textId="77777777" w:rsidR="00394CF7" w:rsidRPr="00394CF7" w:rsidRDefault="00394CF7" w:rsidP="00394CF7">
      <w:pPr>
        <w:shd w:val="clear" w:color="auto" w:fill="FFFFFF"/>
        <w:spacing w:after="0" w:line="240" w:lineRule="auto"/>
        <w:rPr>
          <w:rFonts w:ascii="Times New Roman" w:eastAsia="Times New Roman" w:hAnsi="Times New Roman" w:cs="Times New Roman"/>
          <w:sz w:val="24"/>
          <w:szCs w:val="24"/>
        </w:rPr>
      </w:pPr>
      <w:r w:rsidRPr="00394CF7">
        <w:rPr>
          <w:rFonts w:ascii="Arial" w:eastAsia="Times New Roman" w:hAnsi="Arial" w:cs="Arial"/>
          <w:color w:val="2E2E2E"/>
          <w:sz w:val="24"/>
          <w:szCs w:val="24"/>
        </w:rPr>
        <w:t>Sources:</w:t>
      </w:r>
    </w:p>
    <w:p w14:paraId="5FA2BC1B" w14:textId="77777777" w:rsidR="00394CF7" w:rsidRPr="00394CF7" w:rsidRDefault="00394CF7" w:rsidP="00394CF7">
      <w:pPr>
        <w:shd w:val="clear" w:color="auto" w:fill="FFFFFF"/>
        <w:spacing w:after="0" w:line="240" w:lineRule="auto"/>
        <w:rPr>
          <w:rFonts w:ascii="Times New Roman" w:eastAsia="Times New Roman" w:hAnsi="Times New Roman" w:cs="Times New Roman"/>
          <w:sz w:val="24"/>
          <w:szCs w:val="24"/>
        </w:rPr>
      </w:pPr>
      <w:r w:rsidRPr="00394CF7">
        <w:rPr>
          <w:rFonts w:ascii="Arial" w:eastAsia="Times New Roman" w:hAnsi="Arial" w:cs="Arial"/>
          <w:color w:val="2E2E2E"/>
          <w:sz w:val="24"/>
          <w:szCs w:val="24"/>
        </w:rPr>
        <w:t xml:space="preserve">¹ </w:t>
      </w:r>
      <w:hyperlink r:id="rId5" w:history="1">
        <w:r w:rsidRPr="00394CF7">
          <w:rPr>
            <w:rFonts w:ascii="Arial" w:eastAsia="Times New Roman" w:hAnsi="Arial" w:cs="Arial"/>
            <w:color w:val="1155CC"/>
            <w:sz w:val="24"/>
            <w:szCs w:val="24"/>
            <w:u w:val="single"/>
          </w:rPr>
          <w:t>Skin resurfacing procedures: new and emerging options.</w:t>
        </w:r>
      </w:hyperlink>
      <w:r w:rsidRPr="00394CF7">
        <w:rPr>
          <w:rFonts w:ascii="Arial" w:eastAsia="Times New Roman" w:hAnsi="Arial" w:cs="Arial"/>
          <w:color w:val="2E2E2E"/>
          <w:sz w:val="24"/>
          <w:szCs w:val="24"/>
        </w:rPr>
        <w:t xml:space="preserve"> </w:t>
      </w:r>
      <w:r w:rsidRPr="00394CF7">
        <w:rPr>
          <w:rFonts w:ascii="Arial" w:eastAsia="Times New Roman" w:hAnsi="Arial" w:cs="Arial"/>
          <w:i/>
          <w:iCs/>
          <w:color w:val="2E2E2E"/>
          <w:sz w:val="24"/>
          <w:szCs w:val="24"/>
        </w:rPr>
        <w:t xml:space="preserve">Clinical, Cosmetic, and Investigational Dermatology. </w:t>
      </w:r>
      <w:r w:rsidRPr="00394CF7">
        <w:rPr>
          <w:rFonts w:ascii="Arial" w:eastAsia="Times New Roman" w:hAnsi="Arial" w:cs="Arial"/>
          <w:color w:val="2E2E2E"/>
          <w:sz w:val="24"/>
          <w:szCs w:val="24"/>
        </w:rPr>
        <w:t>2014.</w:t>
      </w:r>
    </w:p>
    <w:p w14:paraId="2910E85E" w14:textId="011745BC" w:rsidR="00C74446" w:rsidRDefault="00394CF7" w:rsidP="00394CF7">
      <w:r w:rsidRPr="00394CF7">
        <w:rPr>
          <w:rFonts w:ascii="Arial" w:eastAsia="Times New Roman" w:hAnsi="Arial" w:cs="Arial"/>
          <w:color w:val="2E2E2E"/>
          <w:sz w:val="24"/>
          <w:szCs w:val="24"/>
        </w:rPr>
        <w:t xml:space="preserve">² </w:t>
      </w:r>
      <w:hyperlink r:id="rId6" w:history="1">
        <w:r w:rsidRPr="00394CF7">
          <w:rPr>
            <w:rFonts w:ascii="Arial" w:eastAsia="Times New Roman" w:hAnsi="Arial" w:cs="Arial"/>
            <w:color w:val="1155CC"/>
            <w:sz w:val="24"/>
            <w:szCs w:val="24"/>
            <w:u w:val="single"/>
          </w:rPr>
          <w:t>“Adjustable Depth Fractional Radiofrequency Combined With Bipolar Radiofrequency: A Minimally Invasive Combination Treatment for Skin Laxity.”</w:t>
        </w:r>
      </w:hyperlink>
      <w:r w:rsidRPr="00394CF7">
        <w:rPr>
          <w:rFonts w:ascii="Arial" w:eastAsia="Times New Roman" w:hAnsi="Arial" w:cs="Arial"/>
          <w:color w:val="2E2E2E"/>
          <w:sz w:val="24"/>
          <w:szCs w:val="24"/>
        </w:rPr>
        <w:t xml:space="preserve"> </w:t>
      </w:r>
      <w:r w:rsidRPr="00394CF7">
        <w:rPr>
          <w:rFonts w:ascii="Arial" w:eastAsia="Times New Roman" w:hAnsi="Arial" w:cs="Arial"/>
          <w:i/>
          <w:iCs/>
          <w:color w:val="2E2E2E"/>
          <w:sz w:val="24"/>
          <w:szCs w:val="24"/>
        </w:rPr>
        <w:t xml:space="preserve">Aesthetic Surgery Journal. </w:t>
      </w:r>
      <w:r w:rsidRPr="00394CF7">
        <w:rPr>
          <w:rFonts w:ascii="Arial" w:eastAsia="Times New Roman" w:hAnsi="Arial" w:cs="Arial"/>
          <w:color w:val="2E2E2E"/>
          <w:sz w:val="24"/>
          <w:szCs w:val="24"/>
        </w:rPr>
        <w:t>2019.</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641E"/>
    <w:multiLevelType w:val="multilevel"/>
    <w:tmpl w:val="1ED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E3EB9"/>
    <w:multiLevelType w:val="multilevel"/>
    <w:tmpl w:val="E6D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381250">
    <w:abstractNumId w:val="0"/>
  </w:num>
  <w:num w:numId="2" w16cid:durableId="57254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4CF7"/>
    <w:rsid w:val="00394CF7"/>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E744"/>
  <w15:chartTrackingRefBased/>
  <w15:docId w15:val="{8400B020-52DB-4D49-BF05-40E3E98D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4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4C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4C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4C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4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asj/article/39/Supplement_3/S112/5427380" TargetMode="Externa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2022-06-26T19:50:00Z</dcterms:created>
  <dcterms:modified xsi:type="dcterms:W3CDTF">2022-06-26T19:53:00Z</dcterms:modified>
</cp:coreProperties>
</file>