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449F" w14:textId="59038B84" w:rsidR="000D51F1" w:rsidRDefault="00D33D32">
      <w:r>
        <w:t>Skinney Medpsa Hydrafacial Service Page Update.KA</w:t>
      </w:r>
    </w:p>
    <w:p w14:paraId="780C26DC" w14:textId="053BB2F2" w:rsidR="00D33D32" w:rsidRDefault="00D33D32"/>
    <w:p w14:paraId="5E4CAC7A" w14:textId="36BEB5A5" w:rsidR="00D33D32" w:rsidRDefault="00D33D32">
      <w:r>
        <w:t xml:space="preserve">Content to be added into the FAQ section: </w:t>
      </w:r>
    </w:p>
    <w:p w14:paraId="4D4B45F2" w14:textId="5BC727EF" w:rsidR="00D33D32" w:rsidRDefault="00D33D32"/>
    <w:p w14:paraId="0253DF8F" w14:textId="7828CA54" w:rsidR="00D33D32" w:rsidRDefault="00D33D32">
      <w:r>
        <w:t>H2: How much is a Hydrafacial in NYC?</w:t>
      </w:r>
    </w:p>
    <w:p w14:paraId="4FE6E529" w14:textId="67F23E6B" w:rsidR="00D33D32" w:rsidRDefault="00D33D32"/>
    <w:p w14:paraId="696D3552" w14:textId="6D70EBBD" w:rsidR="00D33D32" w:rsidRDefault="00003A2F">
      <w:r>
        <w:t>On average, a Hydrafacial treatment costs between $150 and $3</w:t>
      </w:r>
      <w:r w:rsidR="007E75D4">
        <w:t>5</w:t>
      </w:r>
      <w:r>
        <w:t xml:space="preserve">0. Your exact price depends on the unique details of your treatment plan according to your specific skin needs. When you select </w:t>
      </w:r>
      <w:r w:rsidR="007E75D4">
        <w:t xml:space="preserve">NYC’s best, </w:t>
      </w:r>
      <w:r>
        <w:t>Skinney Medspa</w:t>
      </w:r>
      <w:r w:rsidR="007E75D4">
        <w:t>,</w:t>
      </w:r>
      <w:r>
        <w:t xml:space="preserve"> for this </w:t>
      </w:r>
      <w:r w:rsidR="007E75D4">
        <w:t>famous</w:t>
      </w:r>
      <w:r>
        <w:t xml:space="preserve"> 3-in-1 treatment, you receive the Hydrafacial MD for just $225—</w:t>
      </w:r>
      <w:hyperlink r:id="rId5" w:tgtFrame="_blank" w:history="1">
        <w:r>
          <w:rPr>
            <w:rStyle w:val="Hyperlink"/>
            <w:color w:val="4A6EE0"/>
          </w:rPr>
          <w:t>an affordable price</w:t>
        </w:r>
      </w:hyperlink>
      <w:r>
        <w:t> for this luxury facial in New York City. </w:t>
      </w:r>
    </w:p>
    <w:p w14:paraId="04A076D3" w14:textId="1AFB3B38" w:rsidR="008517E1" w:rsidRDefault="008517E1"/>
    <w:p w14:paraId="331BA085" w14:textId="56CFC36B" w:rsidR="008517E1" w:rsidRDefault="008517E1">
      <w:r>
        <w:t>H2: Can I save money on my NYC Hydrafacial?</w:t>
      </w:r>
    </w:p>
    <w:p w14:paraId="7B88BAFB" w14:textId="477A2A97" w:rsidR="008517E1" w:rsidRDefault="008517E1"/>
    <w:p w14:paraId="711A0882" w14:textId="42C9CA35" w:rsidR="008517E1" w:rsidRDefault="008517E1" w:rsidP="008517E1">
      <w:r>
        <w:t>If you</w:t>
      </w:r>
      <w:r>
        <w:t xml:space="preserve"> are </w:t>
      </w:r>
      <w:r>
        <w:t>a new client of Skinney Medspa in New York City, you can enjoy a new client special! This special allows you to receive 20% off your total Hydrafacial MD cost, allowing you to enjoy total skin rejuvenation, topically and biologically, at a much lower price.</w:t>
      </w:r>
    </w:p>
    <w:p w14:paraId="0EC55558" w14:textId="77777777" w:rsidR="008517E1" w:rsidRDefault="008517E1" w:rsidP="008517E1"/>
    <w:p w14:paraId="583E9645" w14:textId="0296F0AC" w:rsidR="00003A2F" w:rsidRDefault="008517E1" w:rsidP="008517E1">
      <w:r>
        <w:t>Contact Skinney Medspa to schedule your initial consultation. You will learn more about the revolutionary Hydrafacial benefits and how you will receive a discount as a new client of our luxury facility.</w:t>
      </w:r>
    </w:p>
    <w:p w14:paraId="739BA084" w14:textId="77777777" w:rsidR="008517E1" w:rsidRDefault="008517E1" w:rsidP="008517E1"/>
    <w:p w14:paraId="236EC299" w14:textId="5104DAEA" w:rsidR="00D33D32" w:rsidRDefault="00D33D32">
      <w:r>
        <w:t>H2: What is Hydrafacial best for?</w:t>
      </w:r>
    </w:p>
    <w:p w14:paraId="424F363F" w14:textId="73E0F6A9" w:rsidR="00D33D32" w:rsidRDefault="00D33D32"/>
    <w:p w14:paraId="5B44E563" w14:textId="1DB37FBA" w:rsidR="00003A2F" w:rsidRDefault="00003A2F">
      <w:r w:rsidRPr="00003A2F">
        <w:t>Hydrafacials are a unique skincare experience as they target multiple concerns at once. Instead of a regular facial, which typically focuses on cleansing or hydrating, the Hydrafacial MD in NYC focuses on cleansing, extracting, protecting, hydrating, and more. This facial is suitable for nearly all skin types as the Hydrafacial benefits are plentiful, no matter your specific concerns.</w:t>
      </w:r>
    </w:p>
    <w:p w14:paraId="0A37CAF4" w14:textId="77777777" w:rsidR="00003A2F" w:rsidRDefault="00003A2F"/>
    <w:p w14:paraId="7579212C" w14:textId="3E6B90AD" w:rsidR="00003A2F" w:rsidRDefault="00003A2F">
      <w:r>
        <w:t>This facial targets and improves the following skincare concerns:</w:t>
      </w:r>
    </w:p>
    <w:p w14:paraId="3F9A03F4" w14:textId="77777777" w:rsidR="00003A2F" w:rsidRDefault="00003A2F"/>
    <w:p w14:paraId="7C9B5360" w14:textId="4232C758" w:rsidR="00D33D32" w:rsidRDefault="00003A2F" w:rsidP="00003A2F">
      <w:pPr>
        <w:pStyle w:val="ListParagraph"/>
        <w:numPr>
          <w:ilvl w:val="0"/>
          <w:numId w:val="1"/>
        </w:numPr>
      </w:pPr>
      <w:r>
        <w:t>Dry skin</w:t>
      </w:r>
    </w:p>
    <w:p w14:paraId="311651E3" w14:textId="4364E5B6" w:rsidR="00003A2F" w:rsidRDefault="00003A2F" w:rsidP="00003A2F">
      <w:pPr>
        <w:pStyle w:val="ListParagraph"/>
        <w:numPr>
          <w:ilvl w:val="0"/>
          <w:numId w:val="1"/>
        </w:numPr>
      </w:pPr>
      <w:r>
        <w:t>Fine lines &amp; wrinkles</w:t>
      </w:r>
    </w:p>
    <w:p w14:paraId="10CD5C59" w14:textId="0EDD1304" w:rsidR="00003A2F" w:rsidRDefault="00003A2F" w:rsidP="00003A2F">
      <w:pPr>
        <w:pStyle w:val="ListParagraph"/>
        <w:numPr>
          <w:ilvl w:val="0"/>
          <w:numId w:val="1"/>
        </w:numPr>
      </w:pPr>
      <w:r>
        <w:t>Uneven skin tone &amp; texture</w:t>
      </w:r>
    </w:p>
    <w:p w14:paraId="522F2DEF" w14:textId="629E5DF5" w:rsidR="00003A2F" w:rsidRDefault="00003A2F" w:rsidP="00003A2F">
      <w:pPr>
        <w:pStyle w:val="ListParagraph"/>
        <w:numPr>
          <w:ilvl w:val="0"/>
          <w:numId w:val="1"/>
        </w:numPr>
      </w:pPr>
      <w:r>
        <w:t>Oily skin</w:t>
      </w:r>
    </w:p>
    <w:p w14:paraId="70877B09" w14:textId="4ACE43A9" w:rsidR="00003A2F" w:rsidRDefault="00003A2F" w:rsidP="00003A2F">
      <w:pPr>
        <w:pStyle w:val="ListParagraph"/>
        <w:numPr>
          <w:ilvl w:val="0"/>
          <w:numId w:val="1"/>
        </w:numPr>
      </w:pPr>
      <w:r>
        <w:t>Congested skin</w:t>
      </w:r>
    </w:p>
    <w:p w14:paraId="6606837B" w14:textId="0B08F6DA" w:rsidR="00003A2F" w:rsidRDefault="00003A2F" w:rsidP="00003A2F">
      <w:pPr>
        <w:pStyle w:val="ListParagraph"/>
        <w:numPr>
          <w:ilvl w:val="0"/>
          <w:numId w:val="1"/>
        </w:numPr>
      </w:pPr>
      <w:r>
        <w:t>Sun damage</w:t>
      </w:r>
    </w:p>
    <w:p w14:paraId="71F2D266" w14:textId="6653FDEC" w:rsidR="00003A2F" w:rsidRDefault="00003A2F" w:rsidP="00003A2F">
      <w:pPr>
        <w:pStyle w:val="ListParagraph"/>
        <w:numPr>
          <w:ilvl w:val="0"/>
          <w:numId w:val="1"/>
        </w:numPr>
      </w:pPr>
      <w:r>
        <w:t>Hyperpigmentation</w:t>
      </w:r>
    </w:p>
    <w:p w14:paraId="3F413601" w14:textId="4E142032" w:rsidR="00003A2F" w:rsidRDefault="00003A2F" w:rsidP="00003A2F">
      <w:pPr>
        <w:pStyle w:val="ListParagraph"/>
        <w:numPr>
          <w:ilvl w:val="0"/>
          <w:numId w:val="1"/>
        </w:numPr>
      </w:pPr>
      <w:r>
        <w:t>Age spots</w:t>
      </w:r>
    </w:p>
    <w:p w14:paraId="7523F441" w14:textId="28AA82A2" w:rsidR="00003A2F" w:rsidRDefault="00003A2F" w:rsidP="00003A2F">
      <w:pPr>
        <w:pStyle w:val="ListParagraph"/>
        <w:numPr>
          <w:ilvl w:val="0"/>
          <w:numId w:val="1"/>
        </w:numPr>
      </w:pPr>
      <w:r>
        <w:t>Blackheads</w:t>
      </w:r>
    </w:p>
    <w:p w14:paraId="3062567F" w14:textId="76D4CB09" w:rsidR="00003A2F" w:rsidRDefault="00003A2F" w:rsidP="00003A2F">
      <w:pPr>
        <w:pStyle w:val="ListParagraph"/>
        <w:numPr>
          <w:ilvl w:val="0"/>
          <w:numId w:val="1"/>
        </w:numPr>
      </w:pPr>
      <w:r>
        <w:t>Enlarged or clogged pores</w:t>
      </w:r>
    </w:p>
    <w:p w14:paraId="713E120C" w14:textId="754754C3" w:rsidR="00D33D32" w:rsidRDefault="00D33D32"/>
    <w:p w14:paraId="4C8BA72A" w14:textId="5C7E1240" w:rsidR="00D33D32" w:rsidRDefault="00D33D32">
      <w:r>
        <w:t>H2: Are blackheads removed in a Hydrafacial?</w:t>
      </w:r>
    </w:p>
    <w:p w14:paraId="6B8F165C" w14:textId="6B59C3F3" w:rsidR="00003A2F" w:rsidRDefault="00003A2F"/>
    <w:p w14:paraId="2DE92FD1" w14:textId="57A45E6C" w:rsidR="00D33D32" w:rsidRDefault="00003A2F">
      <w:r w:rsidRPr="00003A2F">
        <w:lastRenderedPageBreak/>
        <w:t>Yes. One of the stages of the Hydrafacial</w:t>
      </w:r>
      <w:r w:rsidR="008517E1">
        <w:t xml:space="preserve"> NYC</w:t>
      </w:r>
      <w:r w:rsidRPr="00003A2F">
        <w:t xml:space="preserve"> is extraction. During this stage, your </w:t>
      </w:r>
      <w:r w:rsidR="008517E1">
        <w:t>licensed esthetician</w:t>
      </w:r>
      <w:r w:rsidRPr="00003A2F">
        <w:t xml:space="preserve"> </w:t>
      </w:r>
      <w:r w:rsidR="008517E1" w:rsidRPr="00003A2F">
        <w:t>extracts</w:t>
      </w:r>
      <w:r w:rsidRPr="00003A2F">
        <w:t xml:space="preserve"> the loose debris on the face with the powerful vortex tip. This part of the facial is </w:t>
      </w:r>
      <w:r w:rsidR="007E75D4">
        <w:t xml:space="preserve">generally </w:t>
      </w:r>
      <w:r w:rsidRPr="00003A2F">
        <w:t>painless and suctions up all dead skin, bacteria, and blackheads deep within your pores</w:t>
      </w:r>
      <w:r>
        <w:t>.</w:t>
      </w:r>
    </w:p>
    <w:p w14:paraId="4A10BD07" w14:textId="7F308304" w:rsidR="00D33D32" w:rsidRDefault="00D33D32"/>
    <w:p w14:paraId="031F299E" w14:textId="1BDE8E51" w:rsidR="00D33D32" w:rsidRDefault="00D33D32">
      <w:r>
        <w:t>H2: How long do Hydrafacials last?</w:t>
      </w:r>
      <w:r w:rsidR="00003A2F">
        <w:t>*</w:t>
      </w:r>
    </w:p>
    <w:p w14:paraId="07E570B5" w14:textId="08219657" w:rsidR="00003A2F" w:rsidRDefault="00003A2F"/>
    <w:p w14:paraId="00920B8F" w14:textId="2467DD1E" w:rsidR="00D33D32" w:rsidRDefault="00003A2F">
      <w:r w:rsidRPr="00003A2F">
        <w:t xml:space="preserve">Typical Hydrafacial MD results appear immediately. Most clients enjoy instant skin tone and texture improvements after just one treatment. However, as with all cosmetic skin treatments, results vary per </w:t>
      </w:r>
      <w:proofErr w:type="gramStart"/>
      <w:r w:rsidRPr="00003A2F">
        <w:t>person.*</w:t>
      </w:r>
      <w:proofErr w:type="gramEnd"/>
      <w:r w:rsidRPr="00003A2F">
        <w:t xml:space="preserve"> Most people enjoy hydrated skin for seven or more days. </w:t>
      </w:r>
      <w:r w:rsidR="007E75D4">
        <w:t>For</w:t>
      </w:r>
      <w:r w:rsidRPr="00003A2F">
        <w:t xml:space="preserve"> longer-lasting results, it is recommended to continue regular Hydrafacial treatments</w:t>
      </w:r>
    </w:p>
    <w:p w14:paraId="0318916B" w14:textId="608F6E97" w:rsidR="00D33D32" w:rsidRDefault="00D33D32"/>
    <w:p w14:paraId="799283F3" w14:textId="58751A53" w:rsidR="00D33D32" w:rsidRDefault="00D33D32">
      <w:r>
        <w:t>H2: Is a</w:t>
      </w:r>
      <w:r w:rsidR="008517E1">
        <w:t>n NYC</w:t>
      </w:r>
      <w:r>
        <w:t xml:space="preserve"> Hydrafacial better than a regular facial?</w:t>
      </w:r>
    </w:p>
    <w:p w14:paraId="375E1ABE" w14:textId="3034B9B3" w:rsidR="00003A2F" w:rsidRDefault="00003A2F"/>
    <w:p w14:paraId="71C4D739" w14:textId="617D3B73" w:rsidR="00003A2F" w:rsidRDefault="008517E1" w:rsidP="008517E1">
      <w:r w:rsidRPr="008517E1">
        <w:t>The Hydrafacial MD at Skinney Medspa NYC is better than a regular facial in many ways. First, the lack of manual extraction makes the experience gentler and more painless than regular facials. In addition, clients see instant and long-term results with the addition of 3 powerful modalities. Finally, a Hydrafacial does not just focus on one thing. It combines 3 treatments into one super facial that only lasts 30 minutes or less!</w:t>
      </w:r>
    </w:p>
    <w:p w14:paraId="1C5E9601" w14:textId="73AD5510" w:rsidR="00B27FA0" w:rsidRDefault="00B27FA0" w:rsidP="008517E1"/>
    <w:p w14:paraId="5BA54990" w14:textId="08E37C6B" w:rsidR="00B27FA0" w:rsidRDefault="00B27FA0" w:rsidP="008517E1">
      <w:r>
        <w:t xml:space="preserve">H2: Is the Hydrafacial MD </w:t>
      </w:r>
      <w:proofErr w:type="gramStart"/>
      <w:r>
        <w:t>painful?*</w:t>
      </w:r>
      <w:proofErr w:type="gramEnd"/>
    </w:p>
    <w:p w14:paraId="17AEA9C5" w14:textId="22B39760" w:rsidR="00B27FA0" w:rsidRDefault="00B27FA0" w:rsidP="008517E1"/>
    <w:p w14:paraId="67244A25" w14:textId="5A057B17" w:rsidR="00B27FA0" w:rsidRDefault="00B27FA0" w:rsidP="00B27FA0">
      <w:pPr>
        <w:shd w:val="clear" w:color="auto" w:fill="FFFFFF"/>
        <w:rPr>
          <w:rFonts w:ascii="Roboto" w:eastAsia="Times New Roman" w:hAnsi="Roboto" w:cs="Times New Roman"/>
          <w:color w:val="202124"/>
        </w:rPr>
      </w:pPr>
      <w:r w:rsidRPr="00B27FA0">
        <w:t xml:space="preserve">One of this innovative facial's best perks is that it is painless. Most Hydrafacials are free from complications or pain. However, most clients will feel light pressure from the wand during the procedure. Unlike other cosmetic skincare treatments, this facial does not cause pain, redness, or considerable irritation. As always, individual experiences will vary per </w:t>
      </w:r>
      <w:proofErr w:type="gramStart"/>
      <w:r w:rsidRPr="00B27FA0">
        <w:t>person.*</w:t>
      </w:r>
      <w:proofErr w:type="gramEnd"/>
    </w:p>
    <w:p w14:paraId="2DB283F8" w14:textId="77777777" w:rsidR="00B27FA0" w:rsidRPr="00B27FA0" w:rsidRDefault="00B27FA0" w:rsidP="00B27FA0">
      <w:pPr>
        <w:shd w:val="clear" w:color="auto" w:fill="FFFFFF"/>
        <w:rPr>
          <w:rFonts w:ascii="Roboto" w:eastAsia="Times New Roman" w:hAnsi="Roboto" w:cs="Times New Roman"/>
          <w:color w:val="202124"/>
          <w:sz w:val="27"/>
          <w:szCs w:val="27"/>
        </w:rPr>
      </w:pPr>
    </w:p>
    <w:p w14:paraId="5EC3092D" w14:textId="24F74703" w:rsidR="00B27FA0" w:rsidRDefault="00B27FA0" w:rsidP="008517E1"/>
    <w:sectPr w:rsidR="00B27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412E"/>
    <w:multiLevelType w:val="hybridMultilevel"/>
    <w:tmpl w:val="9EDC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83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32"/>
    <w:rsid w:val="00003A2F"/>
    <w:rsid w:val="000D51F1"/>
    <w:rsid w:val="007E75D4"/>
    <w:rsid w:val="008517E1"/>
    <w:rsid w:val="00B27FA0"/>
    <w:rsid w:val="00D3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34B24"/>
  <w15:chartTrackingRefBased/>
  <w15:docId w15:val="{C86B1B43-F488-E642-A123-F9D48D79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32"/>
    <w:rPr>
      <w:color w:val="0563C1" w:themeColor="hyperlink"/>
      <w:u w:val="single"/>
    </w:rPr>
  </w:style>
  <w:style w:type="character" w:styleId="UnresolvedMention">
    <w:name w:val="Unresolved Mention"/>
    <w:basedOn w:val="DefaultParagraphFont"/>
    <w:uiPriority w:val="99"/>
    <w:semiHidden/>
    <w:unhideWhenUsed/>
    <w:rsid w:val="00D33D32"/>
    <w:rPr>
      <w:color w:val="605E5C"/>
      <w:shd w:val="clear" w:color="auto" w:fill="E1DFDD"/>
    </w:rPr>
  </w:style>
  <w:style w:type="paragraph" w:styleId="ListParagraph">
    <w:name w:val="List Paragraph"/>
    <w:basedOn w:val="Normal"/>
    <w:uiPriority w:val="34"/>
    <w:qFormat/>
    <w:rsid w:val="00003A2F"/>
    <w:pPr>
      <w:ind w:left="720"/>
      <w:contextualSpacing/>
    </w:pPr>
  </w:style>
  <w:style w:type="paragraph" w:styleId="NormalWeb">
    <w:name w:val="Normal (Web)"/>
    <w:basedOn w:val="Normal"/>
    <w:uiPriority w:val="99"/>
    <w:unhideWhenUsed/>
    <w:rsid w:val="00003A2F"/>
    <w:pPr>
      <w:spacing w:before="100" w:beforeAutospacing="1" w:after="100" w:afterAutospacing="1"/>
    </w:pPr>
    <w:rPr>
      <w:rFonts w:ascii="Times New Roman" w:eastAsia="Times New Roman" w:hAnsi="Times New Roman" w:cs="Times New Roman"/>
    </w:rPr>
  </w:style>
  <w:style w:type="character" w:customStyle="1" w:styleId="hgkelc">
    <w:name w:val="hgkelc"/>
    <w:basedOn w:val="DefaultParagraphFont"/>
    <w:rsid w:val="00B2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4298">
      <w:bodyDiv w:val="1"/>
      <w:marLeft w:val="0"/>
      <w:marRight w:val="0"/>
      <w:marTop w:val="0"/>
      <w:marBottom w:val="0"/>
      <w:divBdr>
        <w:top w:val="none" w:sz="0" w:space="0" w:color="auto"/>
        <w:left w:val="none" w:sz="0" w:space="0" w:color="auto"/>
        <w:bottom w:val="none" w:sz="0" w:space="0" w:color="auto"/>
        <w:right w:val="none" w:sz="0" w:space="0" w:color="auto"/>
      </w:divBdr>
      <w:divsChild>
        <w:div w:id="1432899946">
          <w:marLeft w:val="0"/>
          <w:marRight w:val="0"/>
          <w:marTop w:val="0"/>
          <w:marBottom w:val="0"/>
          <w:divBdr>
            <w:top w:val="none" w:sz="0" w:space="0" w:color="auto"/>
            <w:left w:val="none" w:sz="0" w:space="0" w:color="auto"/>
            <w:bottom w:val="none" w:sz="0" w:space="0" w:color="auto"/>
            <w:right w:val="none" w:sz="0" w:space="0" w:color="auto"/>
          </w:divBdr>
          <w:divsChild>
            <w:div w:id="262734807">
              <w:marLeft w:val="0"/>
              <w:marRight w:val="0"/>
              <w:marTop w:val="180"/>
              <w:marBottom w:val="180"/>
              <w:divBdr>
                <w:top w:val="none" w:sz="0" w:space="0" w:color="auto"/>
                <w:left w:val="none" w:sz="0" w:space="0" w:color="auto"/>
                <w:bottom w:val="none" w:sz="0" w:space="0" w:color="auto"/>
                <w:right w:val="none" w:sz="0" w:space="0" w:color="auto"/>
              </w:divBdr>
            </w:div>
          </w:divsChild>
        </w:div>
        <w:div w:id="1621572739">
          <w:marLeft w:val="0"/>
          <w:marRight w:val="0"/>
          <w:marTop w:val="0"/>
          <w:marBottom w:val="0"/>
          <w:divBdr>
            <w:top w:val="none" w:sz="0" w:space="0" w:color="auto"/>
            <w:left w:val="none" w:sz="0" w:space="0" w:color="auto"/>
            <w:bottom w:val="none" w:sz="0" w:space="0" w:color="auto"/>
            <w:right w:val="none" w:sz="0" w:space="0" w:color="auto"/>
          </w:divBdr>
          <w:divsChild>
            <w:div w:id="1839880568">
              <w:marLeft w:val="0"/>
              <w:marRight w:val="0"/>
              <w:marTop w:val="0"/>
              <w:marBottom w:val="0"/>
              <w:divBdr>
                <w:top w:val="none" w:sz="0" w:space="0" w:color="auto"/>
                <w:left w:val="none" w:sz="0" w:space="0" w:color="auto"/>
                <w:bottom w:val="none" w:sz="0" w:space="0" w:color="auto"/>
                <w:right w:val="none" w:sz="0" w:space="0" w:color="auto"/>
              </w:divBdr>
              <w:divsChild>
                <w:div w:id="253366800">
                  <w:marLeft w:val="0"/>
                  <w:marRight w:val="0"/>
                  <w:marTop w:val="0"/>
                  <w:marBottom w:val="0"/>
                  <w:divBdr>
                    <w:top w:val="none" w:sz="0" w:space="0" w:color="auto"/>
                    <w:left w:val="none" w:sz="0" w:space="0" w:color="auto"/>
                    <w:bottom w:val="none" w:sz="0" w:space="0" w:color="auto"/>
                    <w:right w:val="none" w:sz="0" w:space="0" w:color="auto"/>
                  </w:divBdr>
                  <w:divsChild>
                    <w:div w:id="1755082720">
                      <w:marLeft w:val="0"/>
                      <w:marRight w:val="0"/>
                      <w:marTop w:val="0"/>
                      <w:marBottom w:val="0"/>
                      <w:divBdr>
                        <w:top w:val="none" w:sz="0" w:space="0" w:color="auto"/>
                        <w:left w:val="none" w:sz="0" w:space="0" w:color="auto"/>
                        <w:bottom w:val="none" w:sz="0" w:space="0" w:color="auto"/>
                        <w:right w:val="none" w:sz="0" w:space="0" w:color="auto"/>
                      </w:divBdr>
                      <w:divsChild>
                        <w:div w:id="2083478777">
                          <w:marLeft w:val="0"/>
                          <w:marRight w:val="0"/>
                          <w:marTop w:val="0"/>
                          <w:marBottom w:val="0"/>
                          <w:divBdr>
                            <w:top w:val="none" w:sz="0" w:space="0" w:color="auto"/>
                            <w:left w:val="none" w:sz="0" w:space="0" w:color="auto"/>
                            <w:bottom w:val="none" w:sz="0" w:space="0" w:color="auto"/>
                            <w:right w:val="none" w:sz="0" w:space="0" w:color="auto"/>
                          </w:divBdr>
                          <w:divsChild>
                            <w:div w:id="264072693">
                              <w:marLeft w:val="300"/>
                              <w:marRight w:val="0"/>
                              <w:marTop w:val="0"/>
                              <w:marBottom w:val="0"/>
                              <w:divBdr>
                                <w:top w:val="none" w:sz="0" w:space="0" w:color="auto"/>
                                <w:left w:val="none" w:sz="0" w:space="0" w:color="auto"/>
                                <w:bottom w:val="none" w:sz="0" w:space="0" w:color="auto"/>
                                <w:right w:val="none" w:sz="0" w:space="0" w:color="auto"/>
                              </w:divBdr>
                              <w:divsChild>
                                <w:div w:id="1113286630">
                                  <w:marLeft w:val="0"/>
                                  <w:marRight w:val="0"/>
                                  <w:marTop w:val="0"/>
                                  <w:marBottom w:val="0"/>
                                  <w:divBdr>
                                    <w:top w:val="none" w:sz="0" w:space="0" w:color="auto"/>
                                    <w:left w:val="none" w:sz="0" w:space="0" w:color="auto"/>
                                    <w:bottom w:val="none" w:sz="0" w:space="0" w:color="auto"/>
                                    <w:right w:val="none" w:sz="0" w:space="0" w:color="auto"/>
                                  </w:divBdr>
                                  <w:divsChild>
                                    <w:div w:id="1710299560">
                                      <w:marLeft w:val="0"/>
                                      <w:marRight w:val="0"/>
                                      <w:marTop w:val="0"/>
                                      <w:marBottom w:val="0"/>
                                      <w:divBdr>
                                        <w:top w:val="none" w:sz="0" w:space="0" w:color="auto"/>
                                        <w:left w:val="none" w:sz="0" w:space="0" w:color="auto"/>
                                        <w:bottom w:val="none" w:sz="0" w:space="0" w:color="auto"/>
                                        <w:right w:val="none" w:sz="0" w:space="0" w:color="auto"/>
                                      </w:divBdr>
                                      <w:divsChild>
                                        <w:div w:id="700403907">
                                          <w:marLeft w:val="0"/>
                                          <w:marRight w:val="0"/>
                                          <w:marTop w:val="0"/>
                                          <w:marBottom w:val="0"/>
                                          <w:divBdr>
                                            <w:top w:val="none" w:sz="0" w:space="0" w:color="auto"/>
                                            <w:left w:val="none" w:sz="0" w:space="0" w:color="auto"/>
                                            <w:bottom w:val="none" w:sz="0" w:space="0" w:color="auto"/>
                                            <w:right w:val="none" w:sz="0" w:space="0" w:color="auto"/>
                                          </w:divBdr>
                                          <w:divsChild>
                                            <w:div w:id="305399736">
                                              <w:marLeft w:val="0"/>
                                              <w:marRight w:val="0"/>
                                              <w:marTop w:val="0"/>
                                              <w:marBottom w:val="0"/>
                                              <w:divBdr>
                                                <w:top w:val="none" w:sz="0" w:space="0" w:color="auto"/>
                                                <w:left w:val="none" w:sz="0" w:space="0" w:color="auto"/>
                                                <w:bottom w:val="none" w:sz="0" w:space="0" w:color="auto"/>
                                                <w:right w:val="none" w:sz="0" w:space="0" w:color="auto"/>
                                              </w:divBdr>
                                              <w:divsChild>
                                                <w:div w:id="998969159">
                                                  <w:marLeft w:val="0"/>
                                                  <w:marRight w:val="0"/>
                                                  <w:marTop w:val="0"/>
                                                  <w:marBottom w:val="0"/>
                                                  <w:divBdr>
                                                    <w:top w:val="none" w:sz="0" w:space="0" w:color="auto"/>
                                                    <w:left w:val="none" w:sz="0" w:space="0" w:color="auto"/>
                                                    <w:bottom w:val="none" w:sz="0" w:space="0" w:color="auto"/>
                                                    <w:right w:val="none" w:sz="0" w:space="0" w:color="auto"/>
                                                  </w:divBdr>
                                                  <w:divsChild>
                                                    <w:div w:id="1001351744">
                                                      <w:marLeft w:val="240"/>
                                                      <w:marRight w:val="240"/>
                                                      <w:marTop w:val="0"/>
                                                      <w:marBottom w:val="0"/>
                                                      <w:divBdr>
                                                        <w:top w:val="none" w:sz="0" w:space="0" w:color="auto"/>
                                                        <w:left w:val="none" w:sz="0" w:space="0" w:color="auto"/>
                                                        <w:bottom w:val="none" w:sz="0" w:space="0" w:color="auto"/>
                                                        <w:right w:val="none" w:sz="0" w:space="0" w:color="auto"/>
                                                      </w:divBdr>
                                                      <w:divsChild>
                                                        <w:div w:id="204871540">
                                                          <w:marLeft w:val="0"/>
                                                          <w:marRight w:val="0"/>
                                                          <w:marTop w:val="0"/>
                                                          <w:marBottom w:val="0"/>
                                                          <w:divBdr>
                                                            <w:top w:val="none" w:sz="0" w:space="0" w:color="auto"/>
                                                            <w:left w:val="none" w:sz="0" w:space="0" w:color="auto"/>
                                                            <w:bottom w:val="none" w:sz="0" w:space="0" w:color="auto"/>
                                                            <w:right w:val="none" w:sz="0" w:space="0" w:color="auto"/>
                                                          </w:divBdr>
                                                          <w:divsChild>
                                                            <w:div w:id="773211575">
                                                              <w:marLeft w:val="0"/>
                                                              <w:marRight w:val="0"/>
                                                              <w:marTop w:val="0"/>
                                                              <w:marBottom w:val="0"/>
                                                              <w:divBdr>
                                                                <w:top w:val="none" w:sz="0" w:space="0" w:color="auto"/>
                                                                <w:left w:val="none" w:sz="0" w:space="0" w:color="auto"/>
                                                                <w:bottom w:val="none" w:sz="0" w:space="0" w:color="auto"/>
                                                                <w:right w:val="none" w:sz="0" w:space="0" w:color="auto"/>
                                                              </w:divBdr>
                                                              <w:divsChild>
                                                                <w:div w:id="20221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360075">
                      <w:marLeft w:val="0"/>
                      <w:marRight w:val="0"/>
                      <w:marTop w:val="0"/>
                      <w:marBottom w:val="0"/>
                      <w:divBdr>
                        <w:top w:val="none" w:sz="0" w:space="0" w:color="auto"/>
                        <w:left w:val="none" w:sz="0" w:space="0" w:color="auto"/>
                        <w:bottom w:val="none" w:sz="0" w:space="0" w:color="auto"/>
                        <w:right w:val="none" w:sz="0" w:space="0" w:color="auto"/>
                      </w:divBdr>
                      <w:divsChild>
                        <w:div w:id="492255676">
                          <w:marLeft w:val="0"/>
                          <w:marRight w:val="0"/>
                          <w:marTop w:val="0"/>
                          <w:marBottom w:val="0"/>
                          <w:divBdr>
                            <w:top w:val="none" w:sz="0" w:space="0" w:color="auto"/>
                            <w:left w:val="none" w:sz="0" w:space="0" w:color="auto"/>
                            <w:bottom w:val="none" w:sz="0" w:space="0" w:color="auto"/>
                            <w:right w:val="none" w:sz="0" w:space="0" w:color="auto"/>
                          </w:divBdr>
                          <w:divsChild>
                            <w:div w:id="2921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op.skinneymedspa.com/collections/frontpage/products/hydrafacial?variant=364302803928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2022-12-27T17:55:00Z</dcterms:created>
  <dcterms:modified xsi:type="dcterms:W3CDTF">2022-12-27T17:55:00Z</dcterms:modified>
</cp:coreProperties>
</file>