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Blurbs.Spa West.KL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https://go.spawest.com/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https://spawest.com/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IMAGE 27</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6"/>
          <w:szCs w:val="36"/>
        </w:rPr>
      </w:pPr>
      <w:bookmarkStart w:colFirst="0" w:colLast="0" w:name="_utdbqkk6f056" w:id="0"/>
      <w:bookmarkEnd w:id="0"/>
      <w:r w:rsidDel="00000000" w:rsidR="00000000" w:rsidRPr="00000000">
        <w:rPr>
          <w:rFonts w:ascii="Open Sans" w:cs="Open Sans" w:eastAsia="Open Sans" w:hAnsi="Open Sans"/>
          <w:sz w:val="36"/>
          <w:szCs w:val="36"/>
          <w:rtl w:val="0"/>
        </w:rPr>
        <w:t xml:space="preserve">Rejuvenate + Restore + Revitalize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highlight w:val="yellow"/>
          <w:rtl w:val="0"/>
        </w:rPr>
        <w:t xml:space="preserve">HOMEPAGE UNDERHERO IMAGE 21//383</w:t>
      </w: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36"/>
          <w:szCs w:val="36"/>
        </w:rPr>
      </w:pPr>
      <w:bookmarkStart w:colFirst="0" w:colLast="0" w:name="_tj6fqex03475" w:id="1"/>
      <w:bookmarkEnd w:id="1"/>
      <w:r w:rsidDel="00000000" w:rsidR="00000000" w:rsidRPr="00000000">
        <w:rPr>
          <w:rFonts w:ascii="Open Sans" w:cs="Open Sans" w:eastAsia="Open Sans" w:hAnsi="Open Sans"/>
          <w:sz w:val="36"/>
          <w:szCs w:val="36"/>
          <w:rtl w:val="0"/>
        </w:rPr>
        <w:t xml:space="preserve">TIME FOR A TRANSFORMATION</w:t>
      </w:r>
    </w:p>
    <w:p w:rsidR="00000000" w:rsidDel="00000000" w:rsidP="00000000" w:rsidRDefault="00000000" w:rsidRPr="00000000" w14:paraId="0000000E">
      <w:pPr>
        <w:shd w:fill="ffffff" w:val="clear"/>
        <w:spacing w:after="300" w:line="360" w:lineRule="auto"/>
        <w:jc w:val="center"/>
        <w:rPr>
          <w:rFonts w:ascii="Open Sans" w:cs="Open Sans" w:eastAsia="Open Sans" w:hAnsi="Open Sans"/>
          <w:sz w:val="26"/>
          <w:szCs w:val="26"/>
        </w:rPr>
      </w:pPr>
      <w:r w:rsidDel="00000000" w:rsidR="00000000" w:rsidRPr="00000000">
        <w:rPr>
          <w:rFonts w:ascii="Open Sans" w:cs="Open Sans" w:eastAsia="Open Sans" w:hAnsi="Open Sans"/>
          <w:sz w:val="20"/>
          <w:szCs w:val="20"/>
          <w:rtl w:val="0"/>
        </w:rPr>
        <w:t xml:space="preserve">Spa West is the premier location for luxury aesthetics and body contouring in Westlake, OH. Our mission is to help each patient acheive their aesthetic goals with safe and effective treatments. We take pride in being the only European-style luxury spa in Ohio. Spa West provides world-class treatments administered by expert technicians- all within a high-end, elite facility. Book with us today to get started!</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343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36"/>
          <w:szCs w:val="36"/>
        </w:rPr>
      </w:pPr>
      <w:bookmarkStart w:colFirst="0" w:colLast="0" w:name="_26qlx93intz4" w:id="2"/>
      <w:bookmarkEnd w:id="2"/>
      <w:r w:rsidDel="00000000" w:rsidR="00000000" w:rsidRPr="00000000">
        <w:rPr>
          <w:rFonts w:ascii="Open Sans" w:cs="Open Sans" w:eastAsia="Open Sans" w:hAnsi="Open Sans"/>
          <w:sz w:val="28"/>
          <w:szCs w:val="28"/>
          <w:rtl w:val="0"/>
        </w:rPr>
        <w:t xml:space="preserve">EMSCULPT NEO</w:t>
      </w:r>
      <w:r w:rsidDel="00000000" w:rsidR="00000000" w:rsidRPr="00000000">
        <w:rPr>
          <w:rtl w:val="0"/>
        </w:rPr>
      </w:r>
    </w:p>
    <w:p w:rsidR="00000000" w:rsidDel="00000000" w:rsidP="00000000" w:rsidRDefault="00000000" w:rsidRPr="00000000" w14:paraId="00000013">
      <w:pPr>
        <w:shd w:fill="ffffff" w:val="clear"/>
        <w:spacing w:after="30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Emsculpt NEO is the first and only FDA-cleared body shaping method to define sexy muscles and tackle stubborn fat. Not only does Emsculpt NEO define washboard abs, strengthen arms &amp; legs, and lift &amp; tone the buttocks, it also reduces fat cells resistant to diet &amp; exercise. Chisel and shape a solid physique with painless, easy 30-minute sessions.</w:t>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36"/>
          <w:szCs w:val="36"/>
        </w:rPr>
      </w:pPr>
      <w:bookmarkStart w:colFirst="0" w:colLast="0" w:name="_weyrfdme4yf6" w:id="3"/>
      <w:bookmarkEnd w:id="3"/>
      <w:r w:rsidDel="00000000" w:rsidR="00000000" w:rsidRPr="00000000">
        <w:rPr>
          <w:rFonts w:ascii="Open Sans" w:cs="Open Sans" w:eastAsia="Open Sans" w:hAnsi="Open Sans"/>
          <w:sz w:val="28"/>
          <w:szCs w:val="28"/>
          <w:rtl w:val="0"/>
        </w:rPr>
        <w:t xml:space="preserve">COOLSCULPTING</w:t>
      </w:r>
      <w:r w:rsidDel="00000000" w:rsidR="00000000" w:rsidRPr="00000000">
        <w:rPr>
          <w:rtl w:val="0"/>
        </w:rPr>
      </w:r>
    </w:p>
    <w:p w:rsidR="00000000" w:rsidDel="00000000" w:rsidP="00000000" w:rsidRDefault="00000000" w:rsidRPr="00000000" w14:paraId="00000015">
      <w:pPr>
        <w:shd w:fill="ffffff" w:val="clear"/>
        <w:spacing w:after="30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CoolSculpting is a revolutionary treatment utilizing controlled cooling to freeze away fat that resists diet &amp; exercise. This treatment reduces stubborn bulges without surgery and with little to no downtime. Painless, 35-minute cooling sessions have been scientifically proven to reduce up to 25% of fat.¹ Results are natural-looking &amp; long-lasting.</w:t>
      </w:r>
      <w:r w:rsidDel="00000000" w:rsidR="00000000" w:rsidRPr="00000000">
        <w:rPr>
          <w:rtl w:val="0"/>
        </w:rPr>
      </w:r>
    </w:p>
    <w:p w:rsidR="00000000" w:rsidDel="00000000" w:rsidP="00000000" w:rsidRDefault="00000000" w:rsidRPr="00000000" w14:paraId="00000016">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ind w:left="0" w:right="0" w:firstLine="0"/>
        <w:jc w:val="left"/>
        <w:rPr>
          <w:rFonts w:ascii="Open Sans" w:cs="Open Sans" w:eastAsia="Open Sans" w:hAnsi="Open Sans"/>
          <w:sz w:val="28"/>
          <w:szCs w:val="28"/>
        </w:rPr>
      </w:pPr>
      <w:bookmarkStart w:colFirst="0" w:colLast="0" w:name="_squmvgj32nqn" w:id="4"/>
      <w:bookmarkEnd w:id="4"/>
      <w:r w:rsidDel="00000000" w:rsidR="00000000" w:rsidRPr="00000000">
        <w:rPr>
          <w:rFonts w:ascii="Open Sans" w:cs="Open Sans" w:eastAsia="Open Sans" w:hAnsi="Open Sans"/>
          <w:sz w:val="28"/>
          <w:szCs w:val="28"/>
          <w:rtl w:val="0"/>
        </w:rPr>
        <w:t xml:space="preserve">HYDRAFACIAL</w:t>
      </w:r>
    </w:p>
    <w:p w:rsidR="00000000" w:rsidDel="00000000" w:rsidP="00000000" w:rsidRDefault="00000000" w:rsidRPr="00000000" w14:paraId="00000017">
      <w:pPr>
        <w:shd w:fill="ffffff" w:val="clear"/>
        <w:spacing w:after="5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Hydrafacial is a gentle, relaxing treatment that effectively nourishes the skin. </w:t>
      </w:r>
      <w:r w:rsidDel="00000000" w:rsidR="00000000" w:rsidRPr="00000000">
        <w:rPr>
          <w:rFonts w:ascii="Open Sans" w:cs="Open Sans" w:eastAsia="Open Sans" w:hAnsi="Open Sans"/>
          <w:sz w:val="20"/>
          <w:szCs w:val="20"/>
          <w:rtl w:val="0"/>
        </w:rPr>
        <w:t xml:space="preserve">Hydration is the foundation of beautiful skin. 3 facials make up this comprehensive treatment in order to cleanse, hydrate, and fortify. Included antioxidants and peptides leave skin radiant &amp; glowing. Get the best skin of your life in 30 minutes with Hydrafacial.</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28"/>
          <w:szCs w:val="28"/>
        </w:rPr>
      </w:pPr>
      <w:bookmarkStart w:colFirst="0" w:colLast="0" w:name="_yam4tj7c6wr8" w:id="5"/>
      <w:bookmarkEnd w:id="5"/>
      <w:r w:rsidDel="00000000" w:rsidR="00000000" w:rsidRPr="00000000">
        <w:rPr>
          <w:rFonts w:ascii="Open Sans" w:cs="Open Sans" w:eastAsia="Open Sans" w:hAnsi="Open Sans"/>
          <w:sz w:val="28"/>
          <w:szCs w:val="28"/>
          <w:rtl w:val="0"/>
        </w:rPr>
        <w:t xml:space="preserve">BOTOX</w:t>
      </w:r>
    </w:p>
    <w:p w:rsidR="00000000" w:rsidDel="00000000" w:rsidP="00000000" w:rsidRDefault="00000000" w:rsidRPr="00000000" w14:paraId="00000019">
      <w:pPr>
        <w:shd w:fill="ffffff" w:val="clear"/>
        <w:spacing w:after="5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Turn back the clock with the most popular cosmetic treatment in the world. Millions of men &amp; women choose Botox every year to look younger &amp; more rejuvenated. Smooth fine lines and wrinkles around the eyes and brows. Soften the appearance of expression lines throughout the face and neck. Fast, safe &amp; effective treatments deliver lasting results. </w:t>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28"/>
          <w:szCs w:val="28"/>
        </w:rPr>
      </w:pPr>
      <w:bookmarkStart w:colFirst="0" w:colLast="0" w:name="_7l904tp6qdp2" w:id="6"/>
      <w:bookmarkEnd w:id="6"/>
      <w:r w:rsidDel="00000000" w:rsidR="00000000" w:rsidRPr="00000000">
        <w:rPr>
          <w:rFonts w:ascii="Open Sans" w:cs="Open Sans" w:eastAsia="Open Sans" w:hAnsi="Open Sans"/>
          <w:sz w:val="28"/>
          <w:szCs w:val="28"/>
          <w:rtl w:val="0"/>
        </w:rPr>
        <w:t xml:space="preserve">EMFACE</w:t>
      </w:r>
    </w:p>
    <w:p w:rsidR="00000000" w:rsidDel="00000000" w:rsidP="00000000" w:rsidRDefault="00000000" w:rsidRPr="00000000" w14:paraId="0000001B">
      <w:pPr>
        <w:shd w:fill="ffffff" w:val="clear"/>
        <w:spacing w:after="5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Emface is the newest full-face treatment available from the makers of Emsculpt NEO. This innovative, non-invasive treatment uses RF radio frequency skin tightening energy and HIFES technology to reduce wrinkles, tone muscles, and lift the entire face. Transform your look with easy 20-minute treatments! Emface is needle-free &amp; filler-free. No downtime required.</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516</w:t>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36"/>
          <w:szCs w:val="36"/>
        </w:rPr>
      </w:pPr>
      <w:bookmarkStart w:colFirst="0" w:colLast="0" w:name="_bp4l8yucoaro" w:id="7"/>
      <w:bookmarkEnd w:id="7"/>
      <w:r w:rsidDel="00000000" w:rsidR="00000000" w:rsidRPr="00000000">
        <w:rPr>
          <w:rFonts w:ascii="Open Sans" w:cs="Open Sans" w:eastAsia="Open Sans" w:hAnsi="Open Sans"/>
          <w:color w:val="212529"/>
          <w:sz w:val="36"/>
          <w:szCs w:val="36"/>
          <w:rtl w:val="0"/>
        </w:rPr>
        <w:t xml:space="preserve">ABOUT</w:t>
      </w:r>
    </w:p>
    <w:p w:rsidR="00000000" w:rsidDel="00000000" w:rsidP="00000000" w:rsidRDefault="00000000" w:rsidRPr="00000000" w14:paraId="0000001E">
      <w:pPr>
        <w:shd w:fill="ffffff" w:val="clear"/>
        <w:spacing w:after="5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true luxury and pampering at Spa West. </w:t>
        <w:br w:type="textWrapping"/>
        <w:t xml:space="preserve">Our team is made of highly-trained experts </w:t>
        <w:br w:type="textWrapping"/>
        <w:t xml:space="preserve">and professionals that cater every treatment </w:t>
        <w:br w:type="textWrapping"/>
        <w:t xml:space="preserve">to each client’s unique needs and goals, offering </w:t>
        <w:br w:type="textWrapping"/>
        <w:t xml:space="preserve">unmatched care and expertise. With specialization </w:t>
        <w:br w:type="textWrapping"/>
        <w:t xml:space="preserve">in body contouring and facial rejuvenation, we have</w:t>
        <w:br w:type="textWrapping"/>
        <w:t xml:space="preserve">everything you need to look and feel better than ever. </w:t>
        <w:br w:type="textWrapping"/>
        <w:t xml:space="preserve">Book a consultation with us to learn more about our</w:t>
        <w:br w:type="textWrapping"/>
        <w:t xml:space="preserve">current packages and events. Join the Spa West </w:t>
        <w:br w:type="textWrapping"/>
        <w:t xml:space="preserve">Membership to gain even more exclusive </w:t>
        <w:br w:type="textWrapping"/>
        <w:t xml:space="preserve">perks and specials.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ICON BLURBS 231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28"/>
          <w:szCs w:val="28"/>
        </w:rPr>
      </w:pPr>
      <w:bookmarkStart w:colFirst="0" w:colLast="0" w:name="_zak0s2b3du2" w:id="8"/>
      <w:bookmarkEnd w:id="8"/>
      <w:r w:rsidDel="00000000" w:rsidR="00000000" w:rsidRPr="00000000">
        <w:rPr>
          <w:rFonts w:ascii="Open Sans" w:cs="Open Sans" w:eastAsia="Open Sans" w:hAnsi="Open Sans"/>
          <w:sz w:val="28"/>
          <w:szCs w:val="28"/>
          <w:rtl w:val="0"/>
        </w:rPr>
        <w:t xml:space="preserve">TRUSTED PROFESSIONALS</w:t>
      </w:r>
    </w:p>
    <w:p w:rsidR="00000000" w:rsidDel="00000000" w:rsidP="00000000" w:rsidRDefault="00000000" w:rsidRPr="00000000" w14:paraId="00000022">
      <w:pPr>
        <w:shd w:fill="ffffff" w:val="clear"/>
        <w:spacing w:line="3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Men and women in the Westlake and</w:t>
        <w:br w:type="textWrapping"/>
        <w:t xml:space="preserve">surrounding areas choose Spa West as</w:t>
        <w:br w:type="textWrapping"/>
        <w:t xml:space="preserve">their preferred provider for facial </w:t>
        <w:br w:type="textWrapping"/>
        <w:t xml:space="preserve">rejuvenation &amp; body contouring. Our team </w:t>
        <w:br w:type="textWrapping"/>
        <w:t xml:space="preserve">ensures that each administered treatment </w:t>
        <w:br w:type="textWrapping"/>
        <w:t xml:space="preserve">yields optimal, long-lasting resutls.</w:t>
      </w:r>
    </w:p>
    <w:p w:rsidR="00000000" w:rsidDel="00000000" w:rsidP="00000000" w:rsidRDefault="00000000" w:rsidRPr="00000000" w14:paraId="00000023">
      <w:pPr>
        <w:shd w:fill="ffffff" w:val="clear"/>
        <w:spacing w:line="36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28"/>
          <w:szCs w:val="28"/>
        </w:rPr>
      </w:pPr>
      <w:bookmarkStart w:colFirst="0" w:colLast="0" w:name="_nnlqjm4kma9g" w:id="9"/>
      <w:bookmarkEnd w:id="9"/>
      <w:r w:rsidDel="00000000" w:rsidR="00000000" w:rsidRPr="00000000">
        <w:rPr>
          <w:rFonts w:ascii="Open Sans" w:cs="Open Sans" w:eastAsia="Open Sans" w:hAnsi="Open Sans"/>
          <w:sz w:val="28"/>
          <w:szCs w:val="28"/>
          <w:rtl w:val="0"/>
        </w:rPr>
        <w:t xml:space="preserve">HIGH-QUALITY SERVICES</w:t>
      </w:r>
    </w:p>
    <w:p w:rsidR="00000000" w:rsidDel="00000000" w:rsidP="00000000" w:rsidRDefault="00000000" w:rsidRPr="00000000" w14:paraId="00000025">
      <w:pPr>
        <w:shd w:fill="ffffff" w:val="clear"/>
        <w:spacing w:line="3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Spa West offers safe, highly effective</w:t>
        <w:br w:type="textWrapping"/>
        <w:t xml:space="preserve">treatments for the face and body including</w:t>
        <w:br w:type="textWrapping"/>
        <w:t xml:space="preserve">CoolSculpting, Botox &amp; more. Each service </w:t>
        <w:br w:type="textWrapping"/>
        <w:t xml:space="preserve">is delivered with the highest standards of </w:t>
        <w:br w:type="textWrapping"/>
        <w:t xml:space="preserve">patient care with added luxury pampering</w:t>
        <w:br w:type="textWrapping"/>
        <w:t xml:space="preserve">for an elevated experience.</w:t>
      </w:r>
    </w:p>
    <w:p w:rsidR="00000000" w:rsidDel="00000000" w:rsidP="00000000" w:rsidRDefault="00000000" w:rsidRPr="00000000" w14:paraId="00000026">
      <w:pPr>
        <w:shd w:fill="ffffff" w:val="clear"/>
        <w:spacing w:line="36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28"/>
          <w:szCs w:val="28"/>
        </w:rPr>
      </w:pPr>
      <w:bookmarkStart w:colFirst="0" w:colLast="0" w:name="_zah4cez4ha4v" w:id="10"/>
      <w:bookmarkEnd w:id="10"/>
      <w:r w:rsidDel="00000000" w:rsidR="00000000" w:rsidRPr="00000000">
        <w:rPr>
          <w:rFonts w:ascii="Open Sans" w:cs="Open Sans" w:eastAsia="Open Sans" w:hAnsi="Open Sans"/>
          <w:sz w:val="28"/>
          <w:szCs w:val="28"/>
          <w:rtl w:val="0"/>
        </w:rPr>
        <w:t xml:space="preserve">BEST IN WESTLAKE</w:t>
      </w:r>
    </w:p>
    <w:p w:rsidR="00000000" w:rsidDel="00000000" w:rsidP="00000000" w:rsidRDefault="00000000" w:rsidRPr="00000000" w14:paraId="00000028">
      <w:pPr>
        <w:shd w:fill="ffffff" w:val="clear"/>
        <w:spacing w:line="3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We are the only European-style</w:t>
        <w:br w:type="textWrapping"/>
        <w:t xml:space="preserve">luxury medspa, spa, and salon in </w:t>
        <w:br w:type="textWrapping"/>
        <w:t xml:space="preserve">Ohio. Here at Spa West, our mission </w:t>
        <w:br w:type="textWrapping"/>
        <w:t xml:space="preserve">is to elegantly &amp; effectively provide </w:t>
      </w:r>
    </w:p>
    <w:p w:rsidR="00000000" w:rsidDel="00000000" w:rsidP="00000000" w:rsidRDefault="00000000" w:rsidRPr="00000000" w14:paraId="00000029">
      <w:pPr>
        <w:shd w:fill="ffffff" w:val="clear"/>
        <w:spacing w:line="3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total body rejuvenation. Book with </w:t>
        <w:br w:type="textWrapping"/>
        <w:t xml:space="preserve">us to take back your youth and </w:t>
        <w:br w:type="textWrapping"/>
        <w:t xml:space="preserve">shape the body of your dreams.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spawest.com/" TargetMode="External"/><Relationship Id="rId7" Type="http://schemas.openxmlformats.org/officeDocument/2006/relationships/hyperlink" Target="https://spawe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