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C21B8"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How to Become an Aesthetic Nurse </w:t>
      </w:r>
      <w:proofErr w:type="gramStart"/>
      <w:r w:rsidRPr="009712B3">
        <w:rPr>
          <w:rFonts w:ascii="Avenir" w:eastAsia="Times New Roman" w:hAnsi="Avenir" w:cs="Times New Roman"/>
          <w:color w:val="000000"/>
          <w:kern w:val="0"/>
          <w14:ligatures w14:val="none"/>
        </w:rPr>
        <w:t>Injector.Article.DCCM</w:t>
      </w:r>
      <w:proofErr w:type="gramEnd"/>
      <w:r w:rsidRPr="009712B3">
        <w:rPr>
          <w:rFonts w:ascii="Avenir" w:eastAsia="Times New Roman" w:hAnsi="Avenir" w:cs="Times New Roman"/>
          <w:color w:val="000000"/>
          <w:kern w:val="0"/>
          <w14:ligatures w14:val="none"/>
        </w:rPr>
        <w:t xml:space="preserve"> Academy.SW</w:t>
      </w:r>
    </w:p>
    <w:p w14:paraId="3AD67333" w14:textId="77777777" w:rsidR="009712B3" w:rsidRPr="009712B3" w:rsidRDefault="009712B3" w:rsidP="009712B3">
      <w:pPr>
        <w:rPr>
          <w:rFonts w:ascii="Times New Roman" w:eastAsia="Times New Roman" w:hAnsi="Times New Roman" w:cs="Times New Roman"/>
          <w:kern w:val="0"/>
          <w14:ligatures w14:val="none"/>
        </w:rPr>
      </w:pPr>
    </w:p>
    <w:p w14:paraId="500E3FD2"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Meta Title: How to Become an Aesthetic Nurse Injector</w:t>
      </w:r>
    </w:p>
    <w:p w14:paraId="4DB34264"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w:t>
      </w:r>
      <w:proofErr w:type="gramStart"/>
      <w:r w:rsidRPr="009712B3">
        <w:rPr>
          <w:rFonts w:ascii="Avenir" w:eastAsia="Times New Roman" w:hAnsi="Avenir" w:cs="Times New Roman"/>
          <w:color w:val="000000"/>
          <w:kern w:val="0"/>
          <w14:ligatures w14:val="none"/>
        </w:rPr>
        <w:t>how</w:t>
      </w:r>
      <w:proofErr w:type="gramEnd"/>
      <w:r w:rsidRPr="009712B3">
        <w:rPr>
          <w:rFonts w:ascii="Avenir" w:eastAsia="Times New Roman" w:hAnsi="Avenir" w:cs="Times New Roman"/>
          <w:color w:val="000000"/>
          <w:kern w:val="0"/>
          <w14:ligatures w14:val="none"/>
        </w:rPr>
        <w:t>-to-become-an-aesthetic-nurse-injector/</w:t>
      </w:r>
    </w:p>
    <w:p w14:paraId="7106CDC4"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KW how to become an aesthetic nurse </w:t>
      </w:r>
      <w:proofErr w:type="gramStart"/>
      <w:r w:rsidRPr="009712B3">
        <w:rPr>
          <w:rFonts w:ascii="Avenir" w:eastAsia="Times New Roman" w:hAnsi="Avenir" w:cs="Times New Roman"/>
          <w:color w:val="000000"/>
          <w:kern w:val="0"/>
          <w14:ligatures w14:val="none"/>
        </w:rPr>
        <w:t>injector</w:t>
      </w:r>
      <w:proofErr w:type="gramEnd"/>
    </w:p>
    <w:p w14:paraId="2D10D76F"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Secondary KWs aesthetic nurse practitioner, aesthetic nurse, aesthetic nurse certification, cosmetic nurse, cosmetic nurse injector, nurse injector training</w:t>
      </w:r>
    </w:p>
    <w:p w14:paraId="7A258148" w14:textId="77777777" w:rsidR="009712B3" w:rsidRPr="009712B3" w:rsidRDefault="009712B3" w:rsidP="009712B3">
      <w:pPr>
        <w:rPr>
          <w:rFonts w:ascii="Times New Roman" w:eastAsia="Times New Roman" w:hAnsi="Times New Roman" w:cs="Times New Roman"/>
          <w:kern w:val="0"/>
          <w14:ligatures w14:val="none"/>
        </w:rPr>
      </w:pPr>
    </w:p>
    <w:p w14:paraId="0BDD9DB2"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i/>
          <w:iCs/>
          <w:color w:val="000000"/>
          <w:kern w:val="0"/>
          <w14:ligatures w14:val="none"/>
        </w:rPr>
        <w:t>Meta: Learn how to become an aesthetic nurse injector by discovering the skills, training with DCCM Academy, and experience required to excel in this field.</w:t>
      </w:r>
    </w:p>
    <w:p w14:paraId="4FF776ED" w14:textId="77777777" w:rsidR="009712B3" w:rsidRPr="009712B3" w:rsidRDefault="009712B3" w:rsidP="009712B3">
      <w:pPr>
        <w:spacing w:before="400" w:after="120"/>
        <w:jc w:val="center"/>
        <w:outlineLvl w:val="0"/>
        <w:rPr>
          <w:rFonts w:ascii="Times New Roman" w:eastAsia="Times New Roman" w:hAnsi="Times New Roman" w:cs="Times New Roman"/>
          <w:b/>
          <w:bCs/>
          <w:kern w:val="36"/>
          <w:sz w:val="48"/>
          <w:szCs w:val="48"/>
          <w14:ligatures w14:val="none"/>
        </w:rPr>
      </w:pPr>
      <w:r w:rsidRPr="009712B3">
        <w:rPr>
          <w:rFonts w:ascii="Avenir" w:eastAsia="Times New Roman" w:hAnsi="Avenir" w:cs="Times New Roman"/>
          <w:color w:val="000000"/>
          <w:kern w:val="36"/>
          <w:sz w:val="40"/>
          <w:szCs w:val="40"/>
          <w14:ligatures w14:val="none"/>
        </w:rPr>
        <w:t>How to Become an Aesthetic Nurse Injector</w:t>
      </w:r>
    </w:p>
    <w:p w14:paraId="639A43F4"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Is it your passion to help people look and feel their best? Does learning how neuromodulators diminish wrinkles interest you? If so, becoming an aesthetic nurse injector may be the right career path.</w:t>
      </w:r>
    </w:p>
    <w:p w14:paraId="302DCA06" w14:textId="77777777" w:rsidR="009712B3" w:rsidRPr="009712B3" w:rsidRDefault="009712B3" w:rsidP="009712B3">
      <w:pPr>
        <w:rPr>
          <w:rFonts w:ascii="Times New Roman" w:eastAsia="Times New Roman" w:hAnsi="Times New Roman" w:cs="Times New Roman"/>
          <w:kern w:val="0"/>
          <w14:ligatures w14:val="none"/>
        </w:rPr>
      </w:pPr>
    </w:p>
    <w:p w14:paraId="67AC0E9C"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Aesthetic nurses, also referred to as cosmetic nurses, specialize in delivering cosmetic treatments like Botox, fillers, and other non-surgical procedures. This rewarding field of aesthetic nursing offers the opportunity to enhance someone's confidence and self-esteem.</w:t>
      </w:r>
    </w:p>
    <w:p w14:paraId="4EB96CFC" w14:textId="77777777" w:rsidR="009712B3" w:rsidRPr="009712B3" w:rsidRDefault="009712B3" w:rsidP="009712B3">
      <w:pPr>
        <w:rPr>
          <w:rFonts w:ascii="Times New Roman" w:eastAsia="Times New Roman" w:hAnsi="Times New Roman" w:cs="Times New Roman"/>
          <w:kern w:val="0"/>
          <w14:ligatures w14:val="none"/>
        </w:rPr>
      </w:pPr>
    </w:p>
    <w:p w14:paraId="3A96D21E"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Are you curious about how to become an aesthetic nurse injector and begin a career in cosmetic nursing? Let's explore the experience and training you need to become one, and how DCCM Academy can help you achieve your career goals.</w:t>
      </w:r>
    </w:p>
    <w:p w14:paraId="4707A92E"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What Does an Aesthetic Nurse Practitioner Do?</w:t>
      </w:r>
    </w:p>
    <w:p w14:paraId="0BF23337"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Aesthetic nurse practitioners are registered nurses with specialized training in cosmetic services. They're trained to deliver injections and perform procedures with precision and care.</w:t>
      </w:r>
    </w:p>
    <w:p w14:paraId="65A36EDD" w14:textId="77777777" w:rsidR="009712B3" w:rsidRPr="009712B3" w:rsidRDefault="009712B3" w:rsidP="009712B3">
      <w:pPr>
        <w:rPr>
          <w:rFonts w:ascii="Times New Roman" w:eastAsia="Times New Roman" w:hAnsi="Times New Roman" w:cs="Times New Roman"/>
          <w:kern w:val="0"/>
          <w14:ligatures w14:val="none"/>
        </w:rPr>
      </w:pPr>
    </w:p>
    <w:p w14:paraId="49E102BB"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Non-surgical procedures include:</w:t>
      </w:r>
    </w:p>
    <w:p w14:paraId="58328FBB"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26C0E3EF" w14:textId="77777777" w:rsidR="009712B3" w:rsidRPr="009712B3" w:rsidRDefault="009712B3" w:rsidP="009712B3">
      <w:pPr>
        <w:numPr>
          <w:ilvl w:val="0"/>
          <w:numId w:val="1"/>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Dermal filler injections</w:t>
      </w:r>
    </w:p>
    <w:p w14:paraId="50F509FC" w14:textId="77777777" w:rsidR="009712B3" w:rsidRPr="009712B3" w:rsidRDefault="009712B3" w:rsidP="009712B3">
      <w:pPr>
        <w:numPr>
          <w:ilvl w:val="0"/>
          <w:numId w:val="1"/>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Botox</w:t>
      </w:r>
    </w:p>
    <w:p w14:paraId="638CF14B" w14:textId="77777777" w:rsidR="009712B3" w:rsidRPr="009712B3" w:rsidRDefault="009712B3" w:rsidP="009712B3">
      <w:pPr>
        <w:numPr>
          <w:ilvl w:val="0"/>
          <w:numId w:val="1"/>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Photofacials</w:t>
      </w:r>
    </w:p>
    <w:p w14:paraId="3111C7E7" w14:textId="77777777" w:rsidR="009712B3" w:rsidRPr="009712B3" w:rsidRDefault="009712B3" w:rsidP="009712B3">
      <w:pPr>
        <w:numPr>
          <w:ilvl w:val="0"/>
          <w:numId w:val="1"/>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Non-surgical body contouring</w:t>
      </w:r>
    </w:p>
    <w:p w14:paraId="122EB3D9" w14:textId="77777777" w:rsidR="009712B3" w:rsidRPr="009712B3" w:rsidRDefault="009712B3" w:rsidP="009712B3">
      <w:pPr>
        <w:numPr>
          <w:ilvl w:val="0"/>
          <w:numId w:val="1"/>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Dermabrasion</w:t>
      </w:r>
    </w:p>
    <w:p w14:paraId="24B657E3" w14:textId="77777777" w:rsidR="009712B3" w:rsidRPr="009712B3" w:rsidRDefault="009712B3" w:rsidP="009712B3">
      <w:pPr>
        <w:numPr>
          <w:ilvl w:val="0"/>
          <w:numId w:val="1"/>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lastRenderedPageBreak/>
        <w:t>Tattoo removal</w:t>
      </w:r>
    </w:p>
    <w:p w14:paraId="025660F5" w14:textId="77777777" w:rsidR="009712B3" w:rsidRPr="009712B3" w:rsidRDefault="009712B3" w:rsidP="009712B3">
      <w:pPr>
        <w:rPr>
          <w:rFonts w:ascii="Times New Roman" w:eastAsia="Times New Roman" w:hAnsi="Times New Roman" w:cs="Times New Roman"/>
          <w:kern w:val="0"/>
          <w14:ligatures w14:val="none"/>
        </w:rPr>
      </w:pPr>
    </w:p>
    <w:p w14:paraId="46D2410A"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Other key duties include:</w:t>
      </w:r>
    </w:p>
    <w:p w14:paraId="0B15F2A8"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640ACF3A" w14:textId="77777777" w:rsidR="009712B3" w:rsidRPr="009712B3" w:rsidRDefault="009712B3" w:rsidP="009712B3">
      <w:pPr>
        <w:numPr>
          <w:ilvl w:val="0"/>
          <w:numId w:val="2"/>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Consulting with patients</w:t>
      </w:r>
    </w:p>
    <w:p w14:paraId="0DBCC6C1" w14:textId="77777777" w:rsidR="009712B3" w:rsidRPr="009712B3" w:rsidRDefault="009712B3" w:rsidP="009712B3">
      <w:pPr>
        <w:numPr>
          <w:ilvl w:val="0"/>
          <w:numId w:val="2"/>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Conducting medical screenings</w:t>
      </w:r>
    </w:p>
    <w:p w14:paraId="1E21960F" w14:textId="77777777" w:rsidR="009712B3" w:rsidRPr="009712B3" w:rsidRDefault="009712B3" w:rsidP="009712B3">
      <w:pPr>
        <w:numPr>
          <w:ilvl w:val="0"/>
          <w:numId w:val="2"/>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Providing pre- and post-procedure care</w:t>
      </w:r>
    </w:p>
    <w:p w14:paraId="09867CEB" w14:textId="77777777" w:rsidR="009712B3" w:rsidRPr="009712B3" w:rsidRDefault="009712B3" w:rsidP="009712B3">
      <w:pPr>
        <w:numPr>
          <w:ilvl w:val="0"/>
          <w:numId w:val="2"/>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 xml:space="preserve">Examining patients' skin to evaluate health concerns and </w:t>
      </w:r>
      <w:proofErr w:type="gramStart"/>
      <w:r w:rsidRPr="009712B3">
        <w:rPr>
          <w:rFonts w:ascii="Avenir" w:eastAsia="Times New Roman" w:hAnsi="Avenir" w:cs="Times New Roman"/>
          <w:color w:val="000000"/>
          <w:kern w:val="0"/>
          <w14:ligatures w14:val="none"/>
        </w:rPr>
        <w:t>aging</w:t>
      </w:r>
      <w:proofErr w:type="gramEnd"/>
    </w:p>
    <w:p w14:paraId="0772F115" w14:textId="77777777" w:rsidR="009712B3" w:rsidRPr="009712B3" w:rsidRDefault="009712B3" w:rsidP="009712B3">
      <w:pPr>
        <w:numPr>
          <w:ilvl w:val="0"/>
          <w:numId w:val="2"/>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Sterilizing and preparing instruments and surgery rooms</w:t>
      </w:r>
    </w:p>
    <w:p w14:paraId="5F975E76" w14:textId="77777777" w:rsidR="009712B3" w:rsidRPr="009712B3" w:rsidRDefault="009712B3" w:rsidP="009712B3">
      <w:pPr>
        <w:numPr>
          <w:ilvl w:val="0"/>
          <w:numId w:val="2"/>
        </w:numPr>
        <w:textAlignment w:val="baseline"/>
        <w:rPr>
          <w:rFonts w:ascii="Avenir" w:eastAsia="Times New Roman" w:hAnsi="Avenir" w:cs="Times New Roman"/>
          <w:color w:val="000000"/>
          <w:kern w:val="0"/>
          <w14:ligatures w14:val="none"/>
        </w:rPr>
      </w:pPr>
      <w:proofErr w:type="gramStart"/>
      <w:r w:rsidRPr="009712B3">
        <w:rPr>
          <w:rFonts w:ascii="Avenir" w:eastAsia="Times New Roman" w:hAnsi="Avenir" w:cs="Times New Roman"/>
          <w:color w:val="000000"/>
          <w:kern w:val="0"/>
          <w14:ligatures w14:val="none"/>
        </w:rPr>
        <w:t>Helping out</w:t>
      </w:r>
      <w:proofErr w:type="gramEnd"/>
      <w:r w:rsidRPr="009712B3">
        <w:rPr>
          <w:rFonts w:ascii="Avenir" w:eastAsia="Times New Roman" w:hAnsi="Avenir" w:cs="Times New Roman"/>
          <w:color w:val="000000"/>
          <w:kern w:val="0"/>
          <w14:ligatures w14:val="none"/>
        </w:rPr>
        <w:t xml:space="preserve"> with procedures as needed</w:t>
      </w:r>
    </w:p>
    <w:p w14:paraId="4D0FB8AC" w14:textId="77777777" w:rsidR="009712B3" w:rsidRPr="009712B3" w:rsidRDefault="009712B3" w:rsidP="009712B3">
      <w:pPr>
        <w:rPr>
          <w:rFonts w:ascii="Times New Roman" w:eastAsia="Times New Roman" w:hAnsi="Times New Roman" w:cs="Times New Roman"/>
          <w:kern w:val="0"/>
          <w14:ligatures w14:val="none"/>
        </w:rPr>
      </w:pPr>
    </w:p>
    <w:p w14:paraId="6F2C7639"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Cosmetic nurses play a vital role in enhancing patients' body images. They help patients reduce unsightly wrinkles and improve their skin texture.</w:t>
      </w:r>
    </w:p>
    <w:p w14:paraId="17C05D73"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Where Do Cosmetic Nurses Work?</w:t>
      </w:r>
    </w:p>
    <w:p w14:paraId="49CDB841"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Working in high-stakes environments like emergency care units isn't for everyone. Cosmetic nurses work in medical spas, clinics, outpatient surgery facilities, and private offices.</w:t>
      </w:r>
    </w:p>
    <w:p w14:paraId="74226748"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Why Should I Get an Aesthetic Nurse Certification?</w:t>
      </w:r>
    </w:p>
    <w:p w14:paraId="66E134E8"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Getting an aesthetic nurse certification can lead to a rewarding career with unique benefits. While all nurses want to help people, not all specialties are right for everyone.</w:t>
      </w:r>
    </w:p>
    <w:p w14:paraId="68B79CF1" w14:textId="77777777" w:rsidR="009712B3" w:rsidRPr="009712B3" w:rsidRDefault="009712B3" w:rsidP="009712B3">
      <w:pPr>
        <w:rPr>
          <w:rFonts w:ascii="Times New Roman" w:eastAsia="Times New Roman" w:hAnsi="Times New Roman" w:cs="Times New Roman"/>
          <w:kern w:val="0"/>
          <w14:ligatures w14:val="none"/>
        </w:rPr>
      </w:pPr>
    </w:p>
    <w:p w14:paraId="670CC2A2"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Do you thrive in a more relaxed environment? In aesthetic nursing, you'll forge relationships with repeat med spa patients while pampering them.</w:t>
      </w:r>
    </w:p>
    <w:p w14:paraId="6F93AF12" w14:textId="77777777" w:rsidR="009712B3" w:rsidRPr="009712B3" w:rsidRDefault="009712B3" w:rsidP="009712B3">
      <w:pPr>
        <w:rPr>
          <w:rFonts w:ascii="Times New Roman" w:eastAsia="Times New Roman" w:hAnsi="Times New Roman" w:cs="Times New Roman"/>
          <w:kern w:val="0"/>
          <w14:ligatures w14:val="none"/>
        </w:rPr>
      </w:pPr>
    </w:p>
    <w:p w14:paraId="0FB026CD"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By pursuing a certification in aesthetic nursing, you'll make a meaningful impact in your community. By providing effective and safe cosmetic treatments, you can help people feel better about their appearance. This has a positive ripple effect on their quality of life. You'll get to feel a sense of satisfaction and fulfillment that comes from making a difference in someone's life.</w:t>
      </w:r>
    </w:p>
    <w:p w14:paraId="73CD3141" w14:textId="77777777" w:rsidR="009712B3" w:rsidRPr="009712B3" w:rsidRDefault="009712B3" w:rsidP="009712B3">
      <w:pPr>
        <w:rPr>
          <w:rFonts w:ascii="Times New Roman" w:eastAsia="Times New Roman" w:hAnsi="Times New Roman" w:cs="Times New Roman"/>
          <w:kern w:val="0"/>
          <w14:ligatures w14:val="none"/>
        </w:rPr>
      </w:pPr>
    </w:p>
    <w:p w14:paraId="21E77FF4"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Besides the emotional benefits, earning this certification can </w:t>
      </w:r>
      <w:proofErr w:type="gramStart"/>
      <w:r w:rsidRPr="009712B3">
        <w:rPr>
          <w:rFonts w:ascii="Avenir" w:eastAsia="Times New Roman" w:hAnsi="Avenir" w:cs="Times New Roman"/>
          <w:color w:val="000000"/>
          <w:kern w:val="0"/>
          <w14:ligatures w14:val="none"/>
        </w:rPr>
        <w:t>open up</w:t>
      </w:r>
      <w:proofErr w:type="gramEnd"/>
      <w:r w:rsidRPr="009712B3">
        <w:rPr>
          <w:rFonts w:ascii="Avenir" w:eastAsia="Times New Roman" w:hAnsi="Avenir" w:cs="Times New Roman"/>
          <w:color w:val="000000"/>
          <w:kern w:val="0"/>
          <w14:ligatures w14:val="none"/>
        </w:rPr>
        <w:t xml:space="preserve"> new career opportunities and increase earning potential. With specialized training and expertise, cosmetic nurses can command competitive salaries.</w:t>
      </w:r>
    </w:p>
    <w:p w14:paraId="49247880"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How Much Do Aesthetic Nurse Injectors Make?</w:t>
      </w:r>
    </w:p>
    <w:p w14:paraId="172F9D92"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lastRenderedPageBreak/>
        <w:t>Various factors determine how much you can expect to make in the aesthetic nursing industry:</w:t>
      </w:r>
    </w:p>
    <w:p w14:paraId="18BCA011"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17555E3B" w14:textId="77777777" w:rsidR="009712B3" w:rsidRPr="009712B3" w:rsidRDefault="009712B3" w:rsidP="009712B3">
      <w:pPr>
        <w:numPr>
          <w:ilvl w:val="0"/>
          <w:numId w:val="3"/>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Geographic location</w:t>
      </w:r>
    </w:p>
    <w:p w14:paraId="410CBDCC" w14:textId="77777777" w:rsidR="009712B3" w:rsidRPr="009712B3" w:rsidRDefault="009712B3" w:rsidP="009712B3">
      <w:pPr>
        <w:numPr>
          <w:ilvl w:val="0"/>
          <w:numId w:val="3"/>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Education level</w:t>
      </w:r>
    </w:p>
    <w:p w14:paraId="20DA1613" w14:textId="77777777" w:rsidR="009712B3" w:rsidRPr="009712B3" w:rsidRDefault="009712B3" w:rsidP="009712B3">
      <w:pPr>
        <w:numPr>
          <w:ilvl w:val="0"/>
          <w:numId w:val="3"/>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Work experience</w:t>
      </w:r>
    </w:p>
    <w:p w14:paraId="698D9E02" w14:textId="77777777" w:rsidR="009712B3" w:rsidRPr="009712B3" w:rsidRDefault="009712B3" w:rsidP="009712B3">
      <w:pPr>
        <w:numPr>
          <w:ilvl w:val="0"/>
          <w:numId w:val="3"/>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 xml:space="preserve">Certifications </w:t>
      </w:r>
      <w:proofErr w:type="gramStart"/>
      <w:r w:rsidRPr="009712B3">
        <w:rPr>
          <w:rFonts w:ascii="Avenir" w:eastAsia="Times New Roman" w:hAnsi="Avenir" w:cs="Times New Roman"/>
          <w:color w:val="000000"/>
          <w:kern w:val="0"/>
          <w14:ligatures w14:val="none"/>
        </w:rPr>
        <w:t>obtained</w:t>
      </w:r>
      <w:proofErr w:type="gramEnd"/>
    </w:p>
    <w:p w14:paraId="78F39B06" w14:textId="77777777" w:rsidR="009712B3" w:rsidRPr="009712B3" w:rsidRDefault="009712B3" w:rsidP="009712B3">
      <w:pPr>
        <w:rPr>
          <w:rFonts w:ascii="Times New Roman" w:eastAsia="Times New Roman" w:hAnsi="Times New Roman" w:cs="Times New Roman"/>
          <w:kern w:val="0"/>
          <w14:ligatures w14:val="none"/>
        </w:rPr>
      </w:pPr>
    </w:p>
    <w:p w14:paraId="348F2F64"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Like any other industry, the more advanced training you have, the likelier you are to get higher pay. According to ZipRecruiter, the </w:t>
      </w:r>
      <w:hyperlink r:id="rId5" w:history="1">
        <w:r w:rsidRPr="009712B3">
          <w:rPr>
            <w:rFonts w:ascii="Avenir" w:eastAsia="Times New Roman" w:hAnsi="Avenir" w:cs="Times New Roman"/>
            <w:color w:val="1155CC"/>
            <w:kern w:val="0"/>
            <w:u w:val="single"/>
            <w14:ligatures w14:val="none"/>
          </w:rPr>
          <w:t>median salary for aesthetic nurses is $89,970 per year</w:t>
        </w:r>
      </w:hyperlink>
      <w:r w:rsidRPr="009712B3">
        <w:rPr>
          <w:rFonts w:ascii="Avenir" w:eastAsia="Times New Roman" w:hAnsi="Avenir" w:cs="Times New Roman"/>
          <w:color w:val="000000"/>
          <w:kern w:val="0"/>
          <w14:ligatures w14:val="none"/>
        </w:rPr>
        <w:t>. Some nurses make less than that—in the $50,000 range, while others make up to $138,500 or more.</w:t>
      </w:r>
    </w:p>
    <w:p w14:paraId="7419CCB1" w14:textId="77777777" w:rsidR="009712B3" w:rsidRPr="009712B3" w:rsidRDefault="009712B3" w:rsidP="009712B3">
      <w:pPr>
        <w:rPr>
          <w:rFonts w:ascii="Times New Roman" w:eastAsia="Times New Roman" w:hAnsi="Times New Roman" w:cs="Times New Roman"/>
          <w:kern w:val="0"/>
          <w14:ligatures w14:val="none"/>
        </w:rPr>
      </w:pPr>
    </w:p>
    <w:p w14:paraId="1CCE9970"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Geographic location can also determine how much you make. Salaries vary based on the regional cost of living and demand for cosmetic nursing services.</w:t>
      </w:r>
    </w:p>
    <w:p w14:paraId="3CE13055" w14:textId="77777777" w:rsidR="009712B3" w:rsidRPr="009712B3" w:rsidRDefault="009712B3" w:rsidP="009712B3">
      <w:pPr>
        <w:rPr>
          <w:rFonts w:ascii="Times New Roman" w:eastAsia="Times New Roman" w:hAnsi="Times New Roman" w:cs="Times New Roman"/>
          <w:kern w:val="0"/>
          <w14:ligatures w14:val="none"/>
        </w:rPr>
      </w:pPr>
    </w:p>
    <w:p w14:paraId="26081422"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Let's say you live in a major city with high demand for cosmetic treatments. You'll most likely earn more per year than someone doing the same thing in a rural area where demand is lower.</w:t>
      </w:r>
    </w:p>
    <w:p w14:paraId="1EF91B5E"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What Is the Career Outlook Like for a Cosmetic Nurse Injector?</w:t>
      </w:r>
    </w:p>
    <w:p w14:paraId="559BB5C5"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The career outlook for cosmetic nurse injectors is promising. Industry experts forecast the demand for aesthetic services will continue rising. This suggests that there'll be an ongoing need for skilled cosmetic nurse injectors.</w:t>
      </w:r>
    </w:p>
    <w:p w14:paraId="5199317D" w14:textId="77777777" w:rsidR="009712B3" w:rsidRPr="009712B3" w:rsidRDefault="009712B3" w:rsidP="009712B3">
      <w:pPr>
        <w:rPr>
          <w:rFonts w:ascii="Times New Roman" w:eastAsia="Times New Roman" w:hAnsi="Times New Roman" w:cs="Times New Roman"/>
          <w:kern w:val="0"/>
          <w14:ligatures w14:val="none"/>
        </w:rPr>
      </w:pPr>
    </w:p>
    <w:p w14:paraId="7D0C69F7"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Putting it into perspective, the Bureau of Labor Statistics predicts that the overall registered nursing field will </w:t>
      </w:r>
      <w:hyperlink r:id="rId6" w:history="1">
        <w:r w:rsidRPr="009712B3">
          <w:rPr>
            <w:rFonts w:ascii="Avenir" w:eastAsia="Times New Roman" w:hAnsi="Avenir" w:cs="Times New Roman"/>
            <w:color w:val="1155CC"/>
            <w:kern w:val="0"/>
            <w:u w:val="single"/>
            <w14:ligatures w14:val="none"/>
          </w:rPr>
          <w:t>grow by 6% by 2031</w:t>
        </w:r>
      </w:hyperlink>
      <w:r w:rsidRPr="009712B3">
        <w:rPr>
          <w:rFonts w:ascii="Avenir" w:eastAsia="Times New Roman" w:hAnsi="Avenir" w:cs="Times New Roman"/>
          <w:color w:val="000000"/>
          <w:kern w:val="0"/>
          <w14:ligatures w14:val="none"/>
        </w:rPr>
        <w:t xml:space="preserve">. This is a healthy projection, considering the </w:t>
      </w:r>
      <w:hyperlink r:id="rId7" w:anchor=":~:text=The%20average%20growth%20rate%20for,job%20growth%20rate%20truly%20is." w:history="1">
        <w:r w:rsidRPr="009712B3">
          <w:rPr>
            <w:rFonts w:ascii="Avenir" w:eastAsia="Times New Roman" w:hAnsi="Avenir" w:cs="Times New Roman"/>
            <w:color w:val="1155CC"/>
            <w:kern w:val="0"/>
            <w:u w:val="single"/>
            <w14:ligatures w14:val="none"/>
          </w:rPr>
          <w:t>average job growth rate is 5-8%</w:t>
        </w:r>
      </w:hyperlink>
      <w:r w:rsidRPr="009712B3">
        <w:rPr>
          <w:rFonts w:ascii="Avenir" w:eastAsia="Times New Roman" w:hAnsi="Avenir" w:cs="Times New Roman"/>
          <w:color w:val="000000"/>
          <w:kern w:val="0"/>
          <w14:ligatures w14:val="none"/>
        </w:rPr>
        <w:t>.</w:t>
      </w:r>
    </w:p>
    <w:p w14:paraId="604A159A" w14:textId="77777777" w:rsidR="009712B3" w:rsidRPr="009712B3" w:rsidRDefault="009712B3" w:rsidP="009712B3">
      <w:pPr>
        <w:rPr>
          <w:rFonts w:ascii="Times New Roman" w:eastAsia="Times New Roman" w:hAnsi="Times New Roman" w:cs="Times New Roman"/>
          <w:kern w:val="0"/>
          <w14:ligatures w14:val="none"/>
        </w:rPr>
      </w:pPr>
    </w:p>
    <w:p w14:paraId="152B8BF1"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A reason for this bright career outlook is the growing popularity of non-invasive cosmetic treatments. The demand for experienced aesthetic nurses will increase as more people seek out safe and effective ways to look attractive.</w:t>
      </w:r>
    </w:p>
    <w:p w14:paraId="42A44B9B" w14:textId="77777777" w:rsidR="009712B3" w:rsidRPr="009712B3" w:rsidRDefault="009712B3" w:rsidP="009712B3">
      <w:pPr>
        <w:rPr>
          <w:rFonts w:ascii="Times New Roman" w:eastAsia="Times New Roman" w:hAnsi="Times New Roman" w:cs="Times New Roman"/>
          <w:kern w:val="0"/>
          <w14:ligatures w14:val="none"/>
        </w:rPr>
      </w:pPr>
    </w:p>
    <w:p w14:paraId="33F555D9"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In addition, the aging population is contributing to the aesthetic industry's growth. More men and women want to combat aging signs like wrinkles, sagging skin, and dark spots.</w:t>
      </w:r>
    </w:p>
    <w:p w14:paraId="65EB25D2"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What Should I Consider Before Beginning Aesthetic Nursing?</w:t>
      </w:r>
    </w:p>
    <w:p w14:paraId="0916C7C7"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lastRenderedPageBreak/>
        <w:t>There are some key factors to consider before embarking on your journey to becoming an aesthetic nurse.</w:t>
      </w:r>
    </w:p>
    <w:p w14:paraId="49FAD2A4" w14:textId="77777777" w:rsidR="009712B3" w:rsidRPr="009712B3" w:rsidRDefault="009712B3" w:rsidP="009712B3">
      <w:pPr>
        <w:rPr>
          <w:rFonts w:ascii="Times New Roman" w:eastAsia="Times New Roman" w:hAnsi="Times New Roman" w:cs="Times New Roman"/>
          <w:kern w:val="0"/>
          <w14:ligatures w14:val="none"/>
        </w:rPr>
      </w:pPr>
    </w:p>
    <w:p w14:paraId="366FC402"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Thinking about these will help you select the best approach for your goals:</w:t>
      </w:r>
    </w:p>
    <w:p w14:paraId="78BF3FD0"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5C000C84" w14:textId="77777777" w:rsidR="009712B3" w:rsidRPr="009712B3" w:rsidRDefault="009712B3" w:rsidP="009712B3">
      <w:pPr>
        <w:numPr>
          <w:ilvl w:val="0"/>
          <w:numId w:val="4"/>
        </w:numPr>
        <w:spacing w:before="320" w:after="80"/>
        <w:textAlignment w:val="baseline"/>
        <w:outlineLvl w:val="2"/>
        <w:rPr>
          <w:rFonts w:ascii="Arial" w:eastAsia="Times New Roman" w:hAnsi="Arial" w:cs="Arial"/>
          <w:b/>
          <w:bCs/>
          <w:color w:val="434343"/>
          <w:kern w:val="0"/>
          <w:sz w:val="27"/>
          <w:szCs w:val="27"/>
          <w14:ligatures w14:val="none"/>
        </w:rPr>
      </w:pPr>
      <w:r w:rsidRPr="009712B3">
        <w:rPr>
          <w:rFonts w:ascii="Arial" w:eastAsia="Times New Roman" w:hAnsi="Arial" w:cs="Arial"/>
          <w:color w:val="434343"/>
          <w:kern w:val="0"/>
          <w:sz w:val="28"/>
          <w:szCs w:val="28"/>
          <w14:ligatures w14:val="none"/>
        </w:rPr>
        <w:t>Do you learn best via virtual or in-person classes?</w:t>
      </w:r>
    </w:p>
    <w:p w14:paraId="08ED0AD5" w14:textId="77777777" w:rsidR="009712B3" w:rsidRPr="009712B3" w:rsidRDefault="009712B3" w:rsidP="009712B3">
      <w:pPr>
        <w:rPr>
          <w:rFonts w:ascii="Times New Roman" w:eastAsia="Times New Roman" w:hAnsi="Times New Roman" w:cs="Times New Roman"/>
          <w:kern w:val="0"/>
          <w14:ligatures w14:val="none"/>
        </w:rPr>
      </w:pPr>
    </w:p>
    <w:p w14:paraId="08C54FEB"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Consider your learning style, transportation availability, and your schedule. If you learn best on your terms and in your own time, then virtual courses may be the better route. But if you have reliable transportation and prefer a more hands-on approach, then in-person classes are worth exploring.</w:t>
      </w:r>
    </w:p>
    <w:p w14:paraId="1497A93D"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19444BD9" w14:textId="77777777" w:rsidR="009712B3" w:rsidRPr="009712B3" w:rsidRDefault="009712B3" w:rsidP="009712B3">
      <w:pPr>
        <w:numPr>
          <w:ilvl w:val="0"/>
          <w:numId w:val="5"/>
        </w:numPr>
        <w:spacing w:before="320" w:after="80"/>
        <w:textAlignment w:val="baseline"/>
        <w:outlineLvl w:val="2"/>
        <w:rPr>
          <w:rFonts w:ascii="Arial" w:eastAsia="Times New Roman" w:hAnsi="Arial" w:cs="Arial"/>
          <w:b/>
          <w:bCs/>
          <w:color w:val="434343"/>
          <w:kern w:val="0"/>
          <w:sz w:val="27"/>
          <w:szCs w:val="27"/>
          <w14:ligatures w14:val="none"/>
        </w:rPr>
      </w:pPr>
      <w:r w:rsidRPr="009712B3">
        <w:rPr>
          <w:rFonts w:ascii="Arial" w:eastAsia="Times New Roman" w:hAnsi="Arial" w:cs="Arial"/>
          <w:color w:val="434343"/>
          <w:kern w:val="0"/>
          <w:sz w:val="28"/>
          <w:szCs w:val="28"/>
          <w14:ligatures w14:val="none"/>
        </w:rPr>
        <w:t>What's your prior experience like?</w:t>
      </w:r>
    </w:p>
    <w:p w14:paraId="6C1E90A2" w14:textId="77777777" w:rsidR="009712B3" w:rsidRPr="009712B3" w:rsidRDefault="009712B3" w:rsidP="009712B3">
      <w:pPr>
        <w:rPr>
          <w:rFonts w:ascii="Times New Roman" w:eastAsia="Times New Roman" w:hAnsi="Times New Roman" w:cs="Times New Roman"/>
          <w:kern w:val="0"/>
          <w14:ligatures w14:val="none"/>
        </w:rPr>
      </w:pPr>
    </w:p>
    <w:p w14:paraId="6B9F77A8"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Figure out what level courses you should take. For instance, beginner courses are ideal if you have zero experience but a keen interest in aesthetics. Intermediate courses will expand your existing knowledge and empower you to earn certifications. Do you have years of experience but want to upskill? Advanced courses will teach you cutting-edge techniques like how to perform a non-surgical nose job.</w:t>
      </w:r>
    </w:p>
    <w:p w14:paraId="5FBE5BF2"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24DA2CC1" w14:textId="77777777" w:rsidR="009712B3" w:rsidRPr="009712B3" w:rsidRDefault="009712B3" w:rsidP="009712B3">
      <w:pPr>
        <w:numPr>
          <w:ilvl w:val="0"/>
          <w:numId w:val="6"/>
        </w:numPr>
        <w:spacing w:before="320" w:after="80"/>
        <w:textAlignment w:val="baseline"/>
        <w:outlineLvl w:val="2"/>
        <w:rPr>
          <w:rFonts w:ascii="Arial" w:eastAsia="Times New Roman" w:hAnsi="Arial" w:cs="Arial"/>
          <w:b/>
          <w:bCs/>
          <w:color w:val="434343"/>
          <w:kern w:val="0"/>
          <w:sz w:val="27"/>
          <w:szCs w:val="27"/>
          <w14:ligatures w14:val="none"/>
        </w:rPr>
      </w:pPr>
      <w:r w:rsidRPr="009712B3">
        <w:rPr>
          <w:rFonts w:ascii="Arial" w:eastAsia="Times New Roman" w:hAnsi="Arial" w:cs="Arial"/>
          <w:color w:val="434343"/>
          <w:kern w:val="0"/>
          <w:sz w:val="28"/>
          <w:szCs w:val="28"/>
          <w14:ligatures w14:val="none"/>
        </w:rPr>
        <w:t>What courses will I need to take to become an aesthetic nurse?</w:t>
      </w:r>
    </w:p>
    <w:p w14:paraId="60F3B9C9" w14:textId="77777777" w:rsidR="009712B3" w:rsidRPr="009712B3" w:rsidRDefault="009712B3" w:rsidP="009712B3">
      <w:pPr>
        <w:rPr>
          <w:rFonts w:ascii="Times New Roman" w:eastAsia="Times New Roman" w:hAnsi="Times New Roman" w:cs="Times New Roman"/>
          <w:kern w:val="0"/>
          <w14:ligatures w14:val="none"/>
        </w:rPr>
      </w:pPr>
    </w:p>
    <w:p w14:paraId="012B2D6A"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Depending on your experience level, you may need to take several courses to earn certifications. These are critical for getting a solid foundation in aesthetic procedures and techniques.</w:t>
      </w:r>
    </w:p>
    <w:p w14:paraId="7079E35E" w14:textId="77777777" w:rsidR="009712B3" w:rsidRPr="009712B3" w:rsidRDefault="009712B3" w:rsidP="009712B3">
      <w:pPr>
        <w:rPr>
          <w:rFonts w:ascii="Times New Roman" w:eastAsia="Times New Roman" w:hAnsi="Times New Roman" w:cs="Times New Roman"/>
          <w:kern w:val="0"/>
          <w14:ligatures w14:val="none"/>
        </w:rPr>
      </w:pPr>
    </w:p>
    <w:p w14:paraId="0F147F45"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At DCCM Academy, we offer the following training programs:</w:t>
      </w:r>
    </w:p>
    <w:p w14:paraId="20632B4C"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1780C30D"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8" w:history="1">
        <w:r w:rsidRPr="009712B3">
          <w:rPr>
            <w:rFonts w:ascii="Avenir" w:eastAsia="Times New Roman" w:hAnsi="Avenir" w:cs="Times New Roman"/>
            <w:color w:val="1155CC"/>
            <w:kern w:val="0"/>
            <w:u w:val="single"/>
            <w14:ligatures w14:val="none"/>
          </w:rPr>
          <w:t>Aesthetic immersion training</w:t>
        </w:r>
      </w:hyperlink>
    </w:p>
    <w:p w14:paraId="41C7854A"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9" w:history="1">
        <w:r w:rsidRPr="009712B3">
          <w:rPr>
            <w:rFonts w:ascii="Avenir" w:eastAsia="Times New Roman" w:hAnsi="Avenir" w:cs="Times New Roman"/>
            <w:color w:val="1155CC"/>
            <w:kern w:val="0"/>
            <w:u w:val="single"/>
            <w14:ligatures w14:val="none"/>
          </w:rPr>
          <w:t>Botox group training</w:t>
        </w:r>
      </w:hyperlink>
    </w:p>
    <w:p w14:paraId="1E51513C"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Business plan and development (coming soon!)</w:t>
      </w:r>
    </w:p>
    <w:p w14:paraId="30A62D1C"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10" w:history="1">
        <w:r w:rsidRPr="009712B3">
          <w:rPr>
            <w:rFonts w:ascii="Avenir" w:eastAsia="Times New Roman" w:hAnsi="Avenir" w:cs="Times New Roman"/>
            <w:color w:val="1155CC"/>
            <w:kern w:val="0"/>
            <w:u w:val="single"/>
            <w14:ligatures w14:val="none"/>
          </w:rPr>
          <w:t>Facial assessment course</w:t>
        </w:r>
      </w:hyperlink>
    </w:p>
    <w:p w14:paraId="721D5B7E"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11" w:history="1">
        <w:r w:rsidRPr="009712B3">
          <w:rPr>
            <w:rFonts w:ascii="Avenir" w:eastAsia="Times New Roman" w:hAnsi="Avenir" w:cs="Times New Roman"/>
            <w:color w:val="1155CC"/>
            <w:kern w:val="0"/>
            <w:u w:val="single"/>
            <w14:ligatures w14:val="none"/>
          </w:rPr>
          <w:t>Fellowship for a fruitful medical aesthetics practice</w:t>
        </w:r>
      </w:hyperlink>
    </w:p>
    <w:p w14:paraId="6B4BE62F"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12" w:history="1">
        <w:r w:rsidRPr="009712B3">
          <w:rPr>
            <w:rFonts w:ascii="Avenir" w:eastAsia="Times New Roman" w:hAnsi="Avenir" w:cs="Times New Roman"/>
            <w:color w:val="1155CC"/>
            <w:kern w:val="0"/>
            <w:u w:val="single"/>
            <w14:ligatures w14:val="none"/>
          </w:rPr>
          <w:t>Filler group training</w:t>
        </w:r>
      </w:hyperlink>
    </w:p>
    <w:p w14:paraId="59CA8B30"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13" w:history="1">
        <w:r w:rsidRPr="009712B3">
          <w:rPr>
            <w:rFonts w:ascii="Avenir" w:eastAsia="Times New Roman" w:hAnsi="Avenir" w:cs="Times New Roman"/>
            <w:color w:val="1155CC"/>
            <w:kern w:val="0"/>
            <w:u w:val="single"/>
            <w14:ligatures w14:val="none"/>
          </w:rPr>
          <w:t>Private techniques</w:t>
        </w:r>
      </w:hyperlink>
    </w:p>
    <w:p w14:paraId="4A4AA2DA"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14" w:history="1">
        <w:r w:rsidRPr="009712B3">
          <w:rPr>
            <w:rFonts w:ascii="Avenir" w:eastAsia="Times New Roman" w:hAnsi="Avenir" w:cs="Times New Roman"/>
            <w:color w:val="1155CC"/>
            <w:kern w:val="0"/>
            <w:u w:val="single"/>
            <w14:ligatures w14:val="none"/>
          </w:rPr>
          <w:t>Lip filler techniques</w:t>
        </w:r>
      </w:hyperlink>
    </w:p>
    <w:p w14:paraId="2C566D0C"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15" w:history="1">
        <w:r w:rsidRPr="009712B3">
          <w:rPr>
            <w:rFonts w:ascii="Avenir" w:eastAsia="Times New Roman" w:hAnsi="Avenir" w:cs="Times New Roman"/>
            <w:color w:val="1155CC"/>
            <w:kern w:val="0"/>
            <w:u w:val="single"/>
            <w14:ligatures w14:val="none"/>
          </w:rPr>
          <w:t>Essentials of cosmetic neurotoxin</w:t>
        </w:r>
      </w:hyperlink>
    </w:p>
    <w:p w14:paraId="0AA235C3" w14:textId="77777777" w:rsidR="009712B3" w:rsidRPr="009712B3" w:rsidRDefault="009712B3" w:rsidP="009712B3">
      <w:pPr>
        <w:numPr>
          <w:ilvl w:val="0"/>
          <w:numId w:val="7"/>
        </w:numPr>
        <w:textAlignment w:val="baseline"/>
        <w:rPr>
          <w:rFonts w:ascii="Avenir" w:eastAsia="Times New Roman" w:hAnsi="Avenir" w:cs="Times New Roman"/>
          <w:color w:val="000000"/>
          <w:kern w:val="0"/>
          <w14:ligatures w14:val="none"/>
        </w:rPr>
      </w:pPr>
      <w:hyperlink r:id="rId16" w:history="1">
        <w:r w:rsidRPr="009712B3">
          <w:rPr>
            <w:rFonts w:ascii="Avenir" w:eastAsia="Times New Roman" w:hAnsi="Avenir" w:cs="Times New Roman"/>
            <w:color w:val="1155CC"/>
            <w:kern w:val="0"/>
            <w:u w:val="single"/>
            <w14:ligatures w14:val="none"/>
          </w:rPr>
          <w:t>Complete injectors package</w:t>
        </w:r>
      </w:hyperlink>
    </w:p>
    <w:p w14:paraId="0BF5297F" w14:textId="77777777" w:rsidR="009712B3" w:rsidRPr="009712B3" w:rsidRDefault="009712B3" w:rsidP="009712B3">
      <w:pPr>
        <w:rPr>
          <w:rFonts w:ascii="Times New Roman" w:eastAsia="Times New Roman" w:hAnsi="Times New Roman" w:cs="Times New Roman"/>
          <w:kern w:val="0"/>
          <w14:ligatures w14:val="none"/>
        </w:rPr>
      </w:pPr>
    </w:p>
    <w:p w14:paraId="5745B4B1"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These courses will give you an extensive overview of facial aesthetics. You'll learn the ins and outs of facial anatomy, the aging process, how to administer fillers, and tactics for building great relationships with patients in a medical spa.</w:t>
      </w:r>
    </w:p>
    <w:p w14:paraId="2831D60D" w14:textId="77777777" w:rsidR="009712B3" w:rsidRPr="009712B3" w:rsidRDefault="009712B3" w:rsidP="009712B3">
      <w:pPr>
        <w:rPr>
          <w:rFonts w:ascii="Times New Roman" w:eastAsia="Times New Roman" w:hAnsi="Times New Roman" w:cs="Times New Roman"/>
          <w:kern w:val="0"/>
          <w14:ligatures w14:val="none"/>
        </w:rPr>
      </w:pPr>
    </w:p>
    <w:p w14:paraId="1AED6BD8"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Besides educational training programs, Tara Delle Chiaie offers a </w:t>
      </w:r>
      <w:hyperlink r:id="rId17" w:history="1">
        <w:r w:rsidRPr="009712B3">
          <w:rPr>
            <w:rFonts w:ascii="Avenir" w:eastAsia="Times New Roman" w:hAnsi="Avenir" w:cs="Times New Roman"/>
            <w:color w:val="1155CC"/>
            <w:kern w:val="0"/>
            <w:u w:val="single"/>
            <w14:ligatures w14:val="none"/>
          </w:rPr>
          <w:t>shadow day</w:t>
        </w:r>
      </w:hyperlink>
      <w:r w:rsidRPr="009712B3">
        <w:rPr>
          <w:rFonts w:ascii="Avenir" w:eastAsia="Times New Roman" w:hAnsi="Avenir" w:cs="Times New Roman"/>
          <w:color w:val="000000"/>
          <w:kern w:val="0"/>
          <w14:ligatures w14:val="none"/>
        </w:rPr>
        <w:t xml:space="preserve">. This is a chance for you to see her perform patient consults and injections in an intimate setting. She also has </w:t>
      </w:r>
      <w:hyperlink r:id="rId18" w:history="1">
        <w:r w:rsidRPr="009712B3">
          <w:rPr>
            <w:rFonts w:ascii="Avenir" w:eastAsia="Times New Roman" w:hAnsi="Avenir" w:cs="Times New Roman"/>
            <w:color w:val="1155CC"/>
            <w:kern w:val="0"/>
            <w:u w:val="single"/>
            <w14:ligatures w14:val="none"/>
          </w:rPr>
          <w:t>one-on-one mentorships</w:t>
        </w:r>
      </w:hyperlink>
      <w:r w:rsidRPr="009712B3">
        <w:rPr>
          <w:rFonts w:ascii="Avenir" w:eastAsia="Times New Roman" w:hAnsi="Avenir" w:cs="Times New Roman"/>
          <w:color w:val="000000"/>
          <w:kern w:val="0"/>
          <w14:ligatures w14:val="none"/>
        </w:rPr>
        <w:t xml:space="preserve"> where you can get personalized help with crafting treatment plans. This is perfect for those wanting to become successful nurse injectors. One-on-ones are tailored to students' schedules.</w:t>
      </w:r>
    </w:p>
    <w:p w14:paraId="214EFD03"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What to Do After You Become an Aesthetic Nurse Injector</w:t>
      </w:r>
    </w:p>
    <w:p w14:paraId="6E4D10C3"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After completing your nurse injector training, you may wonder, "what's next?"</w:t>
      </w:r>
    </w:p>
    <w:p w14:paraId="1D88FD48" w14:textId="77777777" w:rsidR="009712B3" w:rsidRPr="009712B3" w:rsidRDefault="009712B3" w:rsidP="009712B3">
      <w:pPr>
        <w:rPr>
          <w:rFonts w:ascii="Times New Roman" w:eastAsia="Times New Roman" w:hAnsi="Times New Roman" w:cs="Times New Roman"/>
          <w:kern w:val="0"/>
          <w14:ligatures w14:val="none"/>
        </w:rPr>
      </w:pPr>
    </w:p>
    <w:p w14:paraId="2B697120"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Continuous learning and growing in your field are paramount for staying relevant and competitive.</w:t>
      </w:r>
    </w:p>
    <w:p w14:paraId="0725946C" w14:textId="77777777" w:rsidR="009712B3" w:rsidRPr="009712B3" w:rsidRDefault="009712B3" w:rsidP="009712B3">
      <w:pPr>
        <w:rPr>
          <w:rFonts w:ascii="Times New Roman" w:eastAsia="Times New Roman" w:hAnsi="Times New Roman" w:cs="Times New Roman"/>
          <w:kern w:val="0"/>
          <w14:ligatures w14:val="none"/>
        </w:rPr>
      </w:pPr>
    </w:p>
    <w:p w14:paraId="47BBA4C3"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Build your new career by:</w:t>
      </w:r>
    </w:p>
    <w:p w14:paraId="04ACA928"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6EE20E9D" w14:textId="77777777" w:rsidR="009712B3" w:rsidRPr="009712B3" w:rsidRDefault="009712B3" w:rsidP="009712B3">
      <w:pPr>
        <w:numPr>
          <w:ilvl w:val="0"/>
          <w:numId w:val="8"/>
        </w:numPr>
        <w:spacing w:before="320" w:after="80"/>
        <w:textAlignment w:val="baseline"/>
        <w:outlineLvl w:val="2"/>
        <w:rPr>
          <w:rFonts w:ascii="Arial" w:eastAsia="Times New Roman" w:hAnsi="Arial" w:cs="Arial"/>
          <w:b/>
          <w:bCs/>
          <w:color w:val="434343"/>
          <w:kern w:val="0"/>
          <w:sz w:val="27"/>
          <w:szCs w:val="27"/>
          <w14:ligatures w14:val="none"/>
        </w:rPr>
      </w:pPr>
      <w:r w:rsidRPr="009712B3">
        <w:rPr>
          <w:rFonts w:ascii="Arial" w:eastAsia="Times New Roman" w:hAnsi="Arial" w:cs="Arial"/>
          <w:color w:val="434343"/>
          <w:kern w:val="0"/>
          <w:sz w:val="28"/>
          <w:szCs w:val="28"/>
          <w14:ligatures w14:val="none"/>
        </w:rPr>
        <w:t>Upping your social media game</w:t>
      </w:r>
    </w:p>
    <w:p w14:paraId="715787E1" w14:textId="77777777" w:rsidR="009712B3" w:rsidRPr="009712B3" w:rsidRDefault="009712B3" w:rsidP="009712B3">
      <w:pPr>
        <w:rPr>
          <w:rFonts w:ascii="Times New Roman" w:eastAsia="Times New Roman" w:hAnsi="Times New Roman" w:cs="Times New Roman"/>
          <w:kern w:val="0"/>
          <w14:ligatures w14:val="none"/>
        </w:rPr>
      </w:pPr>
    </w:p>
    <w:p w14:paraId="4604C3D7"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Social media is a powerful tool for promoting your services. Having a robust personal brand will make you unstoppable as a cosmetic </w:t>
      </w:r>
      <w:proofErr w:type="gramStart"/>
      <w:r w:rsidRPr="009712B3">
        <w:rPr>
          <w:rFonts w:ascii="Avenir" w:eastAsia="Times New Roman" w:hAnsi="Avenir" w:cs="Times New Roman"/>
          <w:color w:val="000000"/>
          <w:kern w:val="0"/>
          <w14:ligatures w14:val="none"/>
        </w:rPr>
        <w:t>nurse</w:t>
      </w:r>
      <w:proofErr w:type="gramEnd"/>
    </w:p>
    <w:p w14:paraId="3FD9E7BF" w14:textId="77777777" w:rsidR="009712B3" w:rsidRPr="009712B3" w:rsidRDefault="009712B3" w:rsidP="009712B3">
      <w:pPr>
        <w:rPr>
          <w:rFonts w:ascii="Times New Roman" w:eastAsia="Times New Roman" w:hAnsi="Times New Roman" w:cs="Times New Roman"/>
          <w:kern w:val="0"/>
          <w14:ligatures w14:val="none"/>
        </w:rPr>
      </w:pPr>
    </w:p>
    <w:p w14:paraId="259C5FA8"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Platforms like Instagram, LinkedIn, and TikTok are great places to:</w:t>
      </w:r>
    </w:p>
    <w:p w14:paraId="7B0E7EA1"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761CD514" w14:textId="77777777" w:rsidR="009712B3" w:rsidRPr="009712B3" w:rsidRDefault="009712B3" w:rsidP="009712B3">
      <w:pPr>
        <w:numPr>
          <w:ilvl w:val="0"/>
          <w:numId w:val="9"/>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 xml:space="preserve">Showcase your </w:t>
      </w:r>
      <w:proofErr w:type="gramStart"/>
      <w:r w:rsidRPr="009712B3">
        <w:rPr>
          <w:rFonts w:ascii="Avenir" w:eastAsia="Times New Roman" w:hAnsi="Avenir" w:cs="Times New Roman"/>
          <w:color w:val="000000"/>
          <w:kern w:val="0"/>
          <w14:ligatures w14:val="none"/>
        </w:rPr>
        <w:t>work</w:t>
      </w:r>
      <w:proofErr w:type="gramEnd"/>
    </w:p>
    <w:p w14:paraId="4B27645D" w14:textId="77777777" w:rsidR="009712B3" w:rsidRPr="009712B3" w:rsidRDefault="009712B3" w:rsidP="009712B3">
      <w:pPr>
        <w:numPr>
          <w:ilvl w:val="0"/>
          <w:numId w:val="9"/>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 xml:space="preserve">Engage with potential </w:t>
      </w:r>
      <w:proofErr w:type="gramStart"/>
      <w:r w:rsidRPr="009712B3">
        <w:rPr>
          <w:rFonts w:ascii="Avenir" w:eastAsia="Times New Roman" w:hAnsi="Avenir" w:cs="Times New Roman"/>
          <w:color w:val="000000"/>
          <w:kern w:val="0"/>
          <w14:ligatures w14:val="none"/>
        </w:rPr>
        <w:t>clients</w:t>
      </w:r>
      <w:proofErr w:type="gramEnd"/>
    </w:p>
    <w:p w14:paraId="4142269E" w14:textId="77777777" w:rsidR="009712B3" w:rsidRPr="009712B3" w:rsidRDefault="009712B3" w:rsidP="009712B3">
      <w:pPr>
        <w:numPr>
          <w:ilvl w:val="0"/>
          <w:numId w:val="9"/>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 xml:space="preserve">Keep up with industry </w:t>
      </w:r>
      <w:proofErr w:type="gramStart"/>
      <w:r w:rsidRPr="009712B3">
        <w:rPr>
          <w:rFonts w:ascii="Avenir" w:eastAsia="Times New Roman" w:hAnsi="Avenir" w:cs="Times New Roman"/>
          <w:color w:val="000000"/>
          <w:kern w:val="0"/>
          <w14:ligatures w14:val="none"/>
        </w:rPr>
        <w:t>trends</w:t>
      </w:r>
      <w:proofErr w:type="gramEnd"/>
    </w:p>
    <w:p w14:paraId="21D04548" w14:textId="77777777" w:rsidR="009712B3" w:rsidRPr="009712B3" w:rsidRDefault="009712B3" w:rsidP="009712B3">
      <w:pPr>
        <w:rPr>
          <w:rFonts w:ascii="Times New Roman" w:eastAsia="Times New Roman" w:hAnsi="Times New Roman" w:cs="Times New Roman"/>
          <w:kern w:val="0"/>
          <w14:ligatures w14:val="none"/>
        </w:rPr>
      </w:pPr>
    </w:p>
    <w:p w14:paraId="4DFE9261"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Invest time in creating high-quality content like:</w:t>
      </w:r>
    </w:p>
    <w:p w14:paraId="3A42680F"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lastRenderedPageBreak/>
        <w:br/>
      </w:r>
    </w:p>
    <w:p w14:paraId="209ED29B" w14:textId="77777777" w:rsidR="009712B3" w:rsidRPr="009712B3" w:rsidRDefault="009712B3" w:rsidP="009712B3">
      <w:pPr>
        <w:numPr>
          <w:ilvl w:val="0"/>
          <w:numId w:val="10"/>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Before and after photos</w:t>
      </w:r>
    </w:p>
    <w:p w14:paraId="08023EE8" w14:textId="77777777" w:rsidR="009712B3" w:rsidRPr="009712B3" w:rsidRDefault="009712B3" w:rsidP="009712B3">
      <w:pPr>
        <w:numPr>
          <w:ilvl w:val="0"/>
          <w:numId w:val="10"/>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Informative "tip" posts about treatments</w:t>
      </w:r>
    </w:p>
    <w:p w14:paraId="5933FF67" w14:textId="77777777" w:rsidR="009712B3" w:rsidRPr="009712B3" w:rsidRDefault="009712B3" w:rsidP="009712B3">
      <w:pPr>
        <w:numPr>
          <w:ilvl w:val="0"/>
          <w:numId w:val="10"/>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Engaging videos showing your work in action</w:t>
      </w:r>
    </w:p>
    <w:p w14:paraId="3ADA0A4E" w14:textId="77777777" w:rsidR="009712B3" w:rsidRPr="009712B3" w:rsidRDefault="009712B3" w:rsidP="009712B3">
      <w:pPr>
        <w:rPr>
          <w:rFonts w:ascii="Times New Roman" w:eastAsia="Times New Roman" w:hAnsi="Times New Roman" w:cs="Times New Roman"/>
          <w:kern w:val="0"/>
          <w14:ligatures w14:val="none"/>
        </w:rPr>
      </w:pPr>
    </w:p>
    <w:p w14:paraId="59CA1DCA"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This will help you establish credibility and attract new clients.</w:t>
      </w:r>
    </w:p>
    <w:p w14:paraId="39E5A4DA"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39F20A33" w14:textId="77777777" w:rsidR="009712B3" w:rsidRPr="009712B3" w:rsidRDefault="009712B3" w:rsidP="009712B3">
      <w:pPr>
        <w:numPr>
          <w:ilvl w:val="0"/>
          <w:numId w:val="11"/>
        </w:numPr>
        <w:spacing w:before="320" w:after="80"/>
        <w:textAlignment w:val="baseline"/>
        <w:outlineLvl w:val="2"/>
        <w:rPr>
          <w:rFonts w:ascii="Arial" w:eastAsia="Times New Roman" w:hAnsi="Arial" w:cs="Arial"/>
          <w:b/>
          <w:bCs/>
          <w:color w:val="434343"/>
          <w:kern w:val="0"/>
          <w:sz w:val="27"/>
          <w:szCs w:val="27"/>
          <w14:ligatures w14:val="none"/>
        </w:rPr>
      </w:pPr>
      <w:r w:rsidRPr="009712B3">
        <w:rPr>
          <w:rFonts w:ascii="Arial" w:eastAsia="Times New Roman" w:hAnsi="Arial" w:cs="Arial"/>
          <w:color w:val="434343"/>
          <w:kern w:val="0"/>
          <w:sz w:val="28"/>
          <w:szCs w:val="28"/>
          <w14:ligatures w14:val="none"/>
        </w:rPr>
        <w:t>Networking</w:t>
      </w:r>
    </w:p>
    <w:p w14:paraId="157E198D" w14:textId="77777777" w:rsidR="009712B3" w:rsidRPr="009712B3" w:rsidRDefault="009712B3" w:rsidP="009712B3">
      <w:pPr>
        <w:rPr>
          <w:rFonts w:ascii="Times New Roman" w:eastAsia="Times New Roman" w:hAnsi="Times New Roman" w:cs="Times New Roman"/>
          <w:kern w:val="0"/>
          <w14:ligatures w14:val="none"/>
        </w:rPr>
      </w:pPr>
    </w:p>
    <w:p w14:paraId="21A6F397"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You've probably heard of the phrase, "your network is your net worth." This couldn't be </w:t>
      </w:r>
      <w:proofErr w:type="gramStart"/>
      <w:r w:rsidRPr="009712B3">
        <w:rPr>
          <w:rFonts w:ascii="Avenir" w:eastAsia="Times New Roman" w:hAnsi="Avenir" w:cs="Times New Roman"/>
          <w:color w:val="000000"/>
          <w:kern w:val="0"/>
          <w14:ligatures w14:val="none"/>
        </w:rPr>
        <w:t>more true</w:t>
      </w:r>
      <w:proofErr w:type="gramEnd"/>
      <w:r w:rsidRPr="009712B3">
        <w:rPr>
          <w:rFonts w:ascii="Avenir" w:eastAsia="Times New Roman" w:hAnsi="Avenir" w:cs="Times New Roman"/>
          <w:color w:val="000000"/>
          <w:kern w:val="0"/>
          <w14:ligatures w14:val="none"/>
        </w:rPr>
        <w:t xml:space="preserve"> for a budding cosmetic nurse. Networking and professional development go </w:t>
      </w:r>
      <w:proofErr w:type="gramStart"/>
      <w:r w:rsidRPr="009712B3">
        <w:rPr>
          <w:rFonts w:ascii="Avenir" w:eastAsia="Times New Roman" w:hAnsi="Avenir" w:cs="Times New Roman"/>
          <w:color w:val="000000"/>
          <w:kern w:val="0"/>
          <w14:ligatures w14:val="none"/>
        </w:rPr>
        <w:t>hand-in-hand</w:t>
      </w:r>
      <w:proofErr w:type="gramEnd"/>
      <w:r w:rsidRPr="009712B3">
        <w:rPr>
          <w:rFonts w:ascii="Avenir" w:eastAsia="Times New Roman" w:hAnsi="Avenir" w:cs="Times New Roman"/>
          <w:color w:val="000000"/>
          <w:kern w:val="0"/>
          <w14:ligatures w14:val="none"/>
        </w:rPr>
        <w:t>.</w:t>
      </w:r>
    </w:p>
    <w:p w14:paraId="1CDBB8A1" w14:textId="77777777" w:rsidR="009712B3" w:rsidRPr="009712B3" w:rsidRDefault="009712B3" w:rsidP="009712B3">
      <w:pPr>
        <w:rPr>
          <w:rFonts w:ascii="Times New Roman" w:eastAsia="Times New Roman" w:hAnsi="Times New Roman" w:cs="Times New Roman"/>
          <w:kern w:val="0"/>
          <w14:ligatures w14:val="none"/>
        </w:rPr>
      </w:pPr>
    </w:p>
    <w:p w14:paraId="3446CAFC"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Go to industry events, trade shows, and conferences to:</w:t>
      </w:r>
    </w:p>
    <w:p w14:paraId="1AE5FEDD"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046F2B8C" w14:textId="77777777" w:rsidR="009712B3" w:rsidRPr="009712B3" w:rsidRDefault="009712B3" w:rsidP="009712B3">
      <w:pPr>
        <w:numPr>
          <w:ilvl w:val="0"/>
          <w:numId w:val="12"/>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 xml:space="preserve">Meet other professionals in the </w:t>
      </w:r>
      <w:proofErr w:type="gramStart"/>
      <w:r w:rsidRPr="009712B3">
        <w:rPr>
          <w:rFonts w:ascii="Avenir" w:eastAsia="Times New Roman" w:hAnsi="Avenir" w:cs="Times New Roman"/>
          <w:color w:val="000000"/>
          <w:kern w:val="0"/>
          <w14:ligatures w14:val="none"/>
        </w:rPr>
        <w:t>field</w:t>
      </w:r>
      <w:proofErr w:type="gramEnd"/>
    </w:p>
    <w:p w14:paraId="37E6435F" w14:textId="77777777" w:rsidR="009712B3" w:rsidRPr="009712B3" w:rsidRDefault="009712B3" w:rsidP="009712B3">
      <w:pPr>
        <w:numPr>
          <w:ilvl w:val="0"/>
          <w:numId w:val="12"/>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 xml:space="preserve">Learn about new products and </w:t>
      </w:r>
      <w:proofErr w:type="gramStart"/>
      <w:r w:rsidRPr="009712B3">
        <w:rPr>
          <w:rFonts w:ascii="Avenir" w:eastAsia="Times New Roman" w:hAnsi="Avenir" w:cs="Times New Roman"/>
          <w:color w:val="000000"/>
          <w:kern w:val="0"/>
          <w14:ligatures w14:val="none"/>
        </w:rPr>
        <w:t>techniques</w:t>
      </w:r>
      <w:proofErr w:type="gramEnd"/>
    </w:p>
    <w:p w14:paraId="17B35F1E" w14:textId="77777777" w:rsidR="009712B3" w:rsidRPr="009712B3" w:rsidRDefault="009712B3" w:rsidP="009712B3">
      <w:pPr>
        <w:numPr>
          <w:ilvl w:val="0"/>
          <w:numId w:val="12"/>
        </w:numPr>
        <w:textAlignment w:val="baseline"/>
        <w:rPr>
          <w:rFonts w:ascii="Avenir" w:eastAsia="Times New Roman" w:hAnsi="Avenir" w:cs="Times New Roman"/>
          <w:color w:val="000000"/>
          <w:kern w:val="0"/>
          <w14:ligatures w14:val="none"/>
        </w:rPr>
      </w:pPr>
      <w:r w:rsidRPr="009712B3">
        <w:rPr>
          <w:rFonts w:ascii="Avenir" w:eastAsia="Times New Roman" w:hAnsi="Avenir" w:cs="Times New Roman"/>
          <w:color w:val="000000"/>
          <w:kern w:val="0"/>
          <w14:ligatures w14:val="none"/>
        </w:rPr>
        <w:t xml:space="preserve">Expand your knowledge </w:t>
      </w:r>
      <w:proofErr w:type="gramStart"/>
      <w:r w:rsidRPr="009712B3">
        <w:rPr>
          <w:rFonts w:ascii="Avenir" w:eastAsia="Times New Roman" w:hAnsi="Avenir" w:cs="Times New Roman"/>
          <w:color w:val="000000"/>
          <w:kern w:val="0"/>
          <w14:ligatures w14:val="none"/>
        </w:rPr>
        <w:t>base</w:t>
      </w:r>
      <w:proofErr w:type="gramEnd"/>
    </w:p>
    <w:p w14:paraId="5754BFF0" w14:textId="77777777" w:rsidR="009712B3" w:rsidRPr="009712B3" w:rsidRDefault="009712B3" w:rsidP="009712B3">
      <w:pPr>
        <w:rPr>
          <w:rFonts w:ascii="Times New Roman" w:eastAsia="Times New Roman" w:hAnsi="Times New Roman" w:cs="Times New Roman"/>
          <w:kern w:val="0"/>
          <w14:ligatures w14:val="none"/>
        </w:rPr>
      </w:pPr>
    </w:p>
    <w:p w14:paraId="6954434F"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Besides attending in-person events, join relevant groups on social networks like Facebook and LinkedIn. These can be goldmines for valuable networking opportunities.</w:t>
      </w:r>
    </w:p>
    <w:p w14:paraId="60A727D5" w14:textId="77777777" w:rsidR="009712B3" w:rsidRPr="009712B3" w:rsidRDefault="009712B3" w:rsidP="009712B3">
      <w:pPr>
        <w:rPr>
          <w:rFonts w:ascii="Times New Roman" w:eastAsia="Times New Roman" w:hAnsi="Times New Roman" w:cs="Times New Roman"/>
          <w:kern w:val="0"/>
          <w14:ligatures w14:val="none"/>
        </w:rPr>
      </w:pPr>
      <w:r w:rsidRPr="009712B3">
        <w:rPr>
          <w:rFonts w:ascii="Times New Roman" w:eastAsia="Times New Roman" w:hAnsi="Times New Roman" w:cs="Times New Roman"/>
          <w:kern w:val="0"/>
          <w14:ligatures w14:val="none"/>
        </w:rPr>
        <w:br/>
      </w:r>
    </w:p>
    <w:p w14:paraId="07AFF312" w14:textId="77777777" w:rsidR="009712B3" w:rsidRPr="009712B3" w:rsidRDefault="009712B3" w:rsidP="009712B3">
      <w:pPr>
        <w:numPr>
          <w:ilvl w:val="0"/>
          <w:numId w:val="13"/>
        </w:numPr>
        <w:spacing w:before="320" w:after="80"/>
        <w:textAlignment w:val="baseline"/>
        <w:outlineLvl w:val="2"/>
        <w:rPr>
          <w:rFonts w:ascii="Arial" w:eastAsia="Times New Roman" w:hAnsi="Arial" w:cs="Arial"/>
          <w:b/>
          <w:bCs/>
          <w:color w:val="434343"/>
          <w:kern w:val="0"/>
          <w:sz w:val="27"/>
          <w:szCs w:val="27"/>
          <w14:ligatures w14:val="none"/>
        </w:rPr>
      </w:pPr>
      <w:r w:rsidRPr="009712B3">
        <w:rPr>
          <w:rFonts w:ascii="Arial" w:eastAsia="Times New Roman" w:hAnsi="Arial" w:cs="Arial"/>
          <w:color w:val="434343"/>
          <w:kern w:val="0"/>
          <w:sz w:val="28"/>
          <w:szCs w:val="28"/>
          <w14:ligatures w14:val="none"/>
        </w:rPr>
        <w:t>Watching videos online</w:t>
      </w:r>
    </w:p>
    <w:p w14:paraId="040CA11B" w14:textId="77777777" w:rsidR="009712B3" w:rsidRPr="009712B3" w:rsidRDefault="009712B3" w:rsidP="009712B3">
      <w:pPr>
        <w:rPr>
          <w:rFonts w:ascii="Times New Roman" w:eastAsia="Times New Roman" w:hAnsi="Times New Roman" w:cs="Times New Roman"/>
          <w:kern w:val="0"/>
          <w14:ligatures w14:val="none"/>
        </w:rPr>
      </w:pPr>
    </w:p>
    <w:p w14:paraId="738D38AF"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 xml:space="preserve">YouTube is a fantastic resource for staying </w:t>
      </w:r>
      <w:proofErr w:type="gramStart"/>
      <w:r w:rsidRPr="009712B3">
        <w:rPr>
          <w:rFonts w:ascii="Avenir" w:eastAsia="Times New Roman" w:hAnsi="Avenir" w:cs="Times New Roman"/>
          <w:color w:val="000000"/>
          <w:kern w:val="0"/>
          <w14:ligatures w14:val="none"/>
        </w:rPr>
        <w:t>up-to-date</w:t>
      </w:r>
      <w:proofErr w:type="gramEnd"/>
      <w:r w:rsidRPr="009712B3">
        <w:rPr>
          <w:rFonts w:ascii="Avenir" w:eastAsia="Times New Roman" w:hAnsi="Avenir" w:cs="Times New Roman"/>
          <w:color w:val="000000"/>
          <w:kern w:val="0"/>
          <w14:ligatures w14:val="none"/>
        </w:rPr>
        <w:t xml:space="preserve"> on new techniques and trends. Many well-respected injectors share their knowledge and experience on this platform. You can find valuable insights into the latest procedures and best practices.</w:t>
      </w:r>
    </w:p>
    <w:p w14:paraId="0BC49467"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 xml:space="preserve">Why DCCM Academy Certification Gives Me a Leg Up </w:t>
      </w:r>
      <w:proofErr w:type="gramStart"/>
      <w:r w:rsidRPr="009712B3">
        <w:rPr>
          <w:rFonts w:ascii="Avenir" w:eastAsia="Times New Roman" w:hAnsi="Avenir" w:cs="Times New Roman"/>
          <w:color w:val="000000"/>
          <w:kern w:val="0"/>
          <w:sz w:val="32"/>
          <w:szCs w:val="32"/>
          <w14:ligatures w14:val="none"/>
        </w:rPr>
        <w:t>In</w:t>
      </w:r>
      <w:proofErr w:type="gramEnd"/>
      <w:r w:rsidRPr="009712B3">
        <w:rPr>
          <w:rFonts w:ascii="Avenir" w:eastAsia="Times New Roman" w:hAnsi="Avenir" w:cs="Times New Roman"/>
          <w:color w:val="000000"/>
          <w:kern w:val="0"/>
          <w:sz w:val="32"/>
          <w:szCs w:val="32"/>
          <w14:ligatures w14:val="none"/>
        </w:rPr>
        <w:t xml:space="preserve"> the Aesthetic Industry</w:t>
      </w:r>
    </w:p>
    <w:p w14:paraId="0F7DEC97"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Continuing education is an integral part of professional growth for an aesthetic or cosmetic nurse. Taking courses and attending workshops keeps you well-informed about novel treatments and methods.</w:t>
      </w:r>
    </w:p>
    <w:p w14:paraId="6CEA2708" w14:textId="77777777" w:rsidR="009712B3" w:rsidRPr="009712B3" w:rsidRDefault="009712B3" w:rsidP="009712B3">
      <w:pPr>
        <w:rPr>
          <w:rFonts w:ascii="Times New Roman" w:eastAsia="Times New Roman" w:hAnsi="Times New Roman" w:cs="Times New Roman"/>
          <w:kern w:val="0"/>
          <w14:ligatures w14:val="none"/>
        </w:rPr>
      </w:pPr>
    </w:p>
    <w:p w14:paraId="6DE8575D" w14:textId="77777777" w:rsidR="009712B3" w:rsidRPr="009712B3" w:rsidRDefault="009712B3" w:rsidP="009712B3">
      <w:pPr>
        <w:rPr>
          <w:rFonts w:ascii="Times New Roman" w:eastAsia="Times New Roman" w:hAnsi="Times New Roman" w:cs="Times New Roman"/>
          <w:kern w:val="0"/>
          <w14:ligatures w14:val="none"/>
        </w:rPr>
      </w:pPr>
      <w:hyperlink r:id="rId19" w:history="1">
        <w:r w:rsidRPr="009712B3">
          <w:rPr>
            <w:rFonts w:ascii="Avenir" w:eastAsia="Times New Roman" w:hAnsi="Avenir" w:cs="Times New Roman"/>
            <w:color w:val="1155CC"/>
            <w:kern w:val="0"/>
            <w:u w:val="single"/>
            <w14:ligatures w14:val="none"/>
          </w:rPr>
          <w:t>DCCM Academy</w:t>
        </w:r>
      </w:hyperlink>
      <w:r w:rsidRPr="009712B3">
        <w:rPr>
          <w:rFonts w:ascii="Avenir" w:eastAsia="Times New Roman" w:hAnsi="Avenir" w:cs="Times New Roman"/>
          <w:color w:val="000000"/>
          <w:kern w:val="0"/>
          <w14:ligatures w14:val="none"/>
        </w:rPr>
        <w:t xml:space="preserve"> offers a plethora of courses, including Botox and dermal filler group training, business plan and development, and private training, led by master injector Tara Delle Chiaie. She teaches in small groups, so students get personalized attention and insight.</w:t>
      </w:r>
    </w:p>
    <w:p w14:paraId="056C7590" w14:textId="77777777" w:rsidR="009712B3" w:rsidRPr="009712B3" w:rsidRDefault="009712B3" w:rsidP="009712B3">
      <w:pPr>
        <w:rPr>
          <w:rFonts w:ascii="Times New Roman" w:eastAsia="Times New Roman" w:hAnsi="Times New Roman" w:cs="Times New Roman"/>
          <w:kern w:val="0"/>
          <w14:ligatures w14:val="none"/>
        </w:rPr>
      </w:pPr>
    </w:p>
    <w:p w14:paraId="2CE6C2A5"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Upon completing courses, students receive certificates of competency. These indicate their proficiency and commitment to ongoing learning. Through continued education and skill development, graduates can fine-tune their talents and master new techniques. Upskilling ultimately leads to more patients, increased earning potential, and greater prospects.</w:t>
      </w:r>
    </w:p>
    <w:p w14:paraId="2BC609A9" w14:textId="77777777" w:rsidR="009712B3" w:rsidRPr="009712B3" w:rsidRDefault="009712B3" w:rsidP="009712B3">
      <w:pPr>
        <w:spacing w:before="360" w:after="120"/>
        <w:outlineLvl w:val="1"/>
        <w:rPr>
          <w:rFonts w:ascii="Times New Roman" w:eastAsia="Times New Roman" w:hAnsi="Times New Roman" w:cs="Times New Roman"/>
          <w:b/>
          <w:bCs/>
          <w:kern w:val="0"/>
          <w:sz w:val="36"/>
          <w:szCs w:val="36"/>
          <w14:ligatures w14:val="none"/>
        </w:rPr>
      </w:pPr>
      <w:r w:rsidRPr="009712B3">
        <w:rPr>
          <w:rFonts w:ascii="Avenir" w:eastAsia="Times New Roman" w:hAnsi="Avenir" w:cs="Times New Roman"/>
          <w:color w:val="000000"/>
          <w:kern w:val="0"/>
          <w:sz w:val="32"/>
          <w:szCs w:val="32"/>
          <w14:ligatures w14:val="none"/>
        </w:rPr>
        <w:t>Aesthetic Training Near Me in Hampton, New Hampshire</w:t>
      </w:r>
    </w:p>
    <w:p w14:paraId="676D6A70"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In the competitive aesthetics world, standing out from the crowd is crucial. Start by getting your aesthetic training with Tara Delle Chiaie at DCCM Academy in Hampton, NH.</w:t>
      </w:r>
    </w:p>
    <w:p w14:paraId="6B9946EB" w14:textId="77777777" w:rsidR="009712B3" w:rsidRPr="009712B3" w:rsidRDefault="009712B3" w:rsidP="009712B3">
      <w:pPr>
        <w:rPr>
          <w:rFonts w:ascii="Times New Roman" w:eastAsia="Times New Roman" w:hAnsi="Times New Roman" w:cs="Times New Roman"/>
          <w:kern w:val="0"/>
          <w14:ligatures w14:val="none"/>
        </w:rPr>
      </w:pPr>
    </w:p>
    <w:p w14:paraId="7242855A"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As a reputable aesthetic injector, Tara is well-versed in the latest industry techniques and trends. With her intimate instruction model, you'll receive personalized attention and hands-on training.</w:t>
      </w:r>
    </w:p>
    <w:p w14:paraId="7D02C1C1" w14:textId="77777777" w:rsidR="009712B3" w:rsidRPr="009712B3" w:rsidRDefault="009712B3" w:rsidP="009712B3">
      <w:pPr>
        <w:rPr>
          <w:rFonts w:ascii="Times New Roman" w:eastAsia="Times New Roman" w:hAnsi="Times New Roman" w:cs="Times New Roman"/>
          <w:kern w:val="0"/>
          <w14:ligatures w14:val="none"/>
        </w:rPr>
      </w:pPr>
    </w:p>
    <w:p w14:paraId="6DD01740" w14:textId="77777777" w:rsidR="009712B3" w:rsidRPr="009712B3" w:rsidRDefault="009712B3" w:rsidP="009712B3">
      <w:pPr>
        <w:rPr>
          <w:rFonts w:ascii="Times New Roman" w:eastAsia="Times New Roman" w:hAnsi="Times New Roman" w:cs="Times New Roman"/>
          <w:kern w:val="0"/>
          <w14:ligatures w14:val="none"/>
        </w:rPr>
      </w:pPr>
      <w:r w:rsidRPr="009712B3">
        <w:rPr>
          <w:rFonts w:ascii="Avenir" w:eastAsia="Times New Roman" w:hAnsi="Avenir" w:cs="Times New Roman"/>
          <w:color w:val="000000"/>
          <w:kern w:val="0"/>
          <w14:ligatures w14:val="none"/>
        </w:rPr>
        <w:t>After finishing classes, you'll have the credentials to set yourself apart from the competition and attract more patients to your practice. Invest in your potential by scheduling a consultation with DCCM Academy. Call (207) 679-0460 today!</w:t>
      </w:r>
    </w:p>
    <w:p w14:paraId="6318E21E" w14:textId="77777777" w:rsidR="009712B3" w:rsidRPr="009712B3" w:rsidRDefault="009712B3" w:rsidP="009712B3">
      <w:pPr>
        <w:rPr>
          <w:rFonts w:ascii="Times New Roman" w:eastAsia="Times New Roman" w:hAnsi="Times New Roman" w:cs="Times New Roman"/>
          <w:kern w:val="0"/>
          <w14:ligatures w14:val="none"/>
        </w:rPr>
      </w:pPr>
    </w:p>
    <w:p w14:paraId="292A16BC"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7CE"/>
    <w:multiLevelType w:val="multilevel"/>
    <w:tmpl w:val="51AC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2D49D5"/>
    <w:multiLevelType w:val="multilevel"/>
    <w:tmpl w:val="6D50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88550C"/>
    <w:multiLevelType w:val="multilevel"/>
    <w:tmpl w:val="017063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D31963"/>
    <w:multiLevelType w:val="multilevel"/>
    <w:tmpl w:val="45D43A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3123EE"/>
    <w:multiLevelType w:val="multilevel"/>
    <w:tmpl w:val="571EB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1F1709"/>
    <w:multiLevelType w:val="multilevel"/>
    <w:tmpl w:val="BDF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33A25"/>
    <w:multiLevelType w:val="multilevel"/>
    <w:tmpl w:val="B53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0276FA"/>
    <w:multiLevelType w:val="multilevel"/>
    <w:tmpl w:val="5B0AE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D76A9"/>
    <w:multiLevelType w:val="multilevel"/>
    <w:tmpl w:val="22C43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107069"/>
    <w:multiLevelType w:val="multilevel"/>
    <w:tmpl w:val="681C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832316"/>
    <w:multiLevelType w:val="multilevel"/>
    <w:tmpl w:val="8C18E4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595F7F"/>
    <w:multiLevelType w:val="multilevel"/>
    <w:tmpl w:val="B784B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6A1369"/>
    <w:multiLevelType w:val="multilevel"/>
    <w:tmpl w:val="9746F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967874">
    <w:abstractNumId w:val="1"/>
  </w:num>
  <w:num w:numId="2" w16cid:durableId="670717971">
    <w:abstractNumId w:val="6"/>
  </w:num>
  <w:num w:numId="3" w16cid:durableId="199589182">
    <w:abstractNumId w:val="5"/>
  </w:num>
  <w:num w:numId="4" w16cid:durableId="193539988">
    <w:abstractNumId w:val="12"/>
  </w:num>
  <w:num w:numId="5" w16cid:durableId="626275857">
    <w:abstractNumId w:val="4"/>
    <w:lvlOverride w:ilvl="0">
      <w:lvl w:ilvl="0">
        <w:numFmt w:val="decimal"/>
        <w:lvlText w:val="%1."/>
        <w:lvlJc w:val="left"/>
      </w:lvl>
    </w:lvlOverride>
  </w:num>
  <w:num w:numId="6" w16cid:durableId="1824925559">
    <w:abstractNumId w:val="10"/>
    <w:lvlOverride w:ilvl="0">
      <w:lvl w:ilvl="0">
        <w:numFmt w:val="decimal"/>
        <w:lvlText w:val="%1."/>
        <w:lvlJc w:val="left"/>
      </w:lvl>
    </w:lvlOverride>
  </w:num>
  <w:num w:numId="7" w16cid:durableId="1293949191">
    <w:abstractNumId w:val="9"/>
  </w:num>
  <w:num w:numId="8" w16cid:durableId="1475296840">
    <w:abstractNumId w:val="8"/>
  </w:num>
  <w:num w:numId="9" w16cid:durableId="377558304">
    <w:abstractNumId w:val="11"/>
  </w:num>
  <w:num w:numId="10" w16cid:durableId="718631731">
    <w:abstractNumId w:val="7"/>
  </w:num>
  <w:num w:numId="11" w16cid:durableId="1012800151">
    <w:abstractNumId w:val="2"/>
    <w:lvlOverride w:ilvl="0">
      <w:lvl w:ilvl="0">
        <w:numFmt w:val="decimal"/>
        <w:lvlText w:val="%1."/>
        <w:lvlJc w:val="left"/>
      </w:lvl>
    </w:lvlOverride>
  </w:num>
  <w:num w:numId="12" w16cid:durableId="935554737">
    <w:abstractNumId w:val="0"/>
  </w:num>
  <w:num w:numId="13" w16cid:durableId="542061699">
    <w:abstractNumId w:val="3"/>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B3"/>
    <w:rsid w:val="008745FF"/>
    <w:rsid w:val="009712B3"/>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CA8886"/>
  <w15:chartTrackingRefBased/>
  <w15:docId w15:val="{6DA9DF39-94DB-444F-8DF8-DCAE088E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12B3"/>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712B3"/>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712B3"/>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2B3"/>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712B3"/>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712B3"/>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712B3"/>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712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7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cm-academy.teachable.com/p/aesthetic-immersion-training" TargetMode="External"/><Relationship Id="rId13" Type="http://schemas.openxmlformats.org/officeDocument/2006/relationships/hyperlink" Target="https://dccm-academy.teachable.com/p/private-training-with-tara-delle-chiaie" TargetMode="External"/><Relationship Id="rId18" Type="http://schemas.openxmlformats.org/officeDocument/2006/relationships/hyperlink" Target="https://dccm-academy.teachable.com/p/mentorshi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zippia.com/advice/job-growth-statistics/" TargetMode="External"/><Relationship Id="rId12" Type="http://schemas.openxmlformats.org/officeDocument/2006/relationships/hyperlink" Target="https://dccm-academy.teachable.com/p/essentials-of-dermal-filler-implantation" TargetMode="External"/><Relationship Id="rId17" Type="http://schemas.openxmlformats.org/officeDocument/2006/relationships/hyperlink" Target="https://dccm-academy.teachable.com/p/single-observation-day" TargetMode="External"/><Relationship Id="rId2" Type="http://schemas.openxmlformats.org/officeDocument/2006/relationships/styles" Target="styles.xml"/><Relationship Id="rId16" Type="http://schemas.openxmlformats.org/officeDocument/2006/relationships/hyperlink" Target="https://dccm-academy.teachable.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ls.gov/ooh/healthcare/registered-nurses.htm" TargetMode="External"/><Relationship Id="rId11" Type="http://schemas.openxmlformats.org/officeDocument/2006/relationships/hyperlink" Target="https://dccm-academy.teachable.com/p/dccm-academy-fellowship-program" TargetMode="External"/><Relationship Id="rId5" Type="http://schemas.openxmlformats.org/officeDocument/2006/relationships/hyperlink" Target="https://www.ziprecruiter.com/Salaries/Aesthetic-Nurse-Salary" TargetMode="External"/><Relationship Id="rId15" Type="http://schemas.openxmlformats.org/officeDocument/2006/relationships/hyperlink" Target="https://dccm-academy.teachable.com/p/hybrid-edition-essentials-of-cosmetic-neurotoxin-neuromodulation" TargetMode="External"/><Relationship Id="rId10" Type="http://schemas.openxmlformats.org/officeDocument/2006/relationships/hyperlink" Target="https://dccm-academy.teachable.com/p/art-of-facial-assessment" TargetMode="External"/><Relationship Id="rId19" Type="http://schemas.openxmlformats.org/officeDocument/2006/relationships/hyperlink" Target="https://dccmacademy.com/" TargetMode="External"/><Relationship Id="rId4" Type="http://schemas.openxmlformats.org/officeDocument/2006/relationships/webSettings" Target="webSettings.xml"/><Relationship Id="rId9" Type="http://schemas.openxmlformats.org/officeDocument/2006/relationships/hyperlink" Target="https://dccm-academy.teachable.com/p/cosmetic-neurotoxin-course" TargetMode="External"/><Relationship Id="rId14" Type="http://schemas.openxmlformats.org/officeDocument/2006/relationships/hyperlink" Target="https://dccm-academy.teachable.com/p/lip-filler-techniq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1750</Words>
  <Characters>9981</Characters>
  <Application>Microsoft Office Word</Application>
  <DocSecurity>0</DocSecurity>
  <Lines>83</Lines>
  <Paragraphs>23</Paragraphs>
  <ScaleCrop>false</ScaleCrop>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2023-02-27T18:30:00Z</dcterms:created>
  <dcterms:modified xsi:type="dcterms:W3CDTF">2023-02-27T18:31:00Z</dcterms:modified>
</cp:coreProperties>
</file>