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CLIENT: THe Medpsa MD (redesigned site)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REFERENCE: https://www.themedspamd.com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TESTING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https://www.themedspamd.com/the-medspa-new/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&lt;&lt;HERO IMAGES (HOME PAGE)&gt;&gt;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sz w:val="68"/>
          <w:szCs w:val="68"/>
          <w:rtl w:val="0"/>
        </w:rPr>
        <w:t xml:space="preserve">CoolSculpting</w:t>
      </w:r>
    </w:p>
    <w:p w:rsidR="00000000" w:rsidDel="00000000" w:rsidP="00000000" w:rsidRDefault="00000000" w:rsidRPr="00000000" w14:paraId="00000009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 Minimally-invasive body contouring treatment. </w:t>
      </w:r>
    </w:p>
    <w:p w:rsidR="00000000" w:rsidDel="00000000" w:rsidP="00000000" w:rsidRDefault="00000000" w:rsidRPr="00000000" w14:paraId="0000000A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Freeze and eliminate stubborn fat.   </w:t>
      </w:r>
    </w:p>
    <w:p w:rsidR="00000000" w:rsidDel="00000000" w:rsidP="00000000" w:rsidRDefault="00000000" w:rsidRPr="00000000" w14:paraId="0000000B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sz w:val="68"/>
          <w:szCs w:val="68"/>
          <w:rtl w:val="0"/>
        </w:rPr>
        <w:t xml:space="preserve">Botox</w:t>
      </w:r>
    </w:p>
    <w:p w:rsidR="00000000" w:rsidDel="00000000" w:rsidP="00000000" w:rsidRDefault="00000000" w:rsidRPr="00000000" w14:paraId="0000000D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Slow the signs of aging and look</w:t>
      </w:r>
    </w:p>
    <w:p w:rsidR="00000000" w:rsidDel="00000000" w:rsidP="00000000" w:rsidRDefault="00000000" w:rsidRPr="00000000" w14:paraId="0000000E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younger</w:t>
      </w:r>
    </w:p>
    <w:p w:rsidR="00000000" w:rsidDel="00000000" w:rsidP="00000000" w:rsidRDefault="00000000" w:rsidRPr="00000000" w14:paraId="0000000F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and more refreshed in record time.</w:t>
      </w:r>
    </w:p>
    <w:p w:rsidR="00000000" w:rsidDel="00000000" w:rsidP="00000000" w:rsidRDefault="00000000" w:rsidRPr="00000000" w14:paraId="00000010">
      <w:pPr>
        <w:shd w:fill="ffffff" w:val="clear"/>
        <w:spacing w:line="264" w:lineRule="auto"/>
        <w:jc w:val="left"/>
        <w:rPr>
          <w:rFonts w:ascii="Helvetica Neue" w:cs="Helvetica Neue" w:eastAsia="Helvetica Neue" w:hAnsi="Helvetica Neue"/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sz w:val="68"/>
          <w:szCs w:val="68"/>
          <w:rtl w:val="0"/>
        </w:rPr>
        <w:t xml:space="preserve">Dermal Fillers</w:t>
      </w:r>
    </w:p>
    <w:p w:rsidR="00000000" w:rsidDel="00000000" w:rsidP="00000000" w:rsidRDefault="00000000" w:rsidRPr="00000000" w14:paraId="00000012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Restore lost volume for a renewed</w:t>
      </w:r>
    </w:p>
    <w:p w:rsidR="00000000" w:rsidDel="00000000" w:rsidP="00000000" w:rsidRDefault="00000000" w:rsidRPr="00000000" w14:paraId="00000013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appearance</w:t>
      </w:r>
    </w:p>
    <w:p w:rsidR="00000000" w:rsidDel="00000000" w:rsidP="00000000" w:rsidRDefault="00000000" w:rsidRPr="00000000" w14:paraId="00000014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Fonts w:ascii="Helvetica Neue" w:cs="Helvetica Neue" w:eastAsia="Helvetica Neue" w:hAnsi="Helvetica Neue"/>
          <w:sz w:val="53"/>
          <w:szCs w:val="53"/>
          <w:rtl w:val="0"/>
        </w:rPr>
        <w:t xml:space="preserve">and brighter skin with less fine lines.</w:t>
      </w:r>
    </w:p>
    <w:p w:rsidR="00000000" w:rsidDel="00000000" w:rsidP="00000000" w:rsidRDefault="00000000" w:rsidRPr="00000000" w14:paraId="00000015">
      <w:pPr>
        <w:shd w:fill="ffffff" w:val="clear"/>
        <w:spacing w:line="264" w:lineRule="auto"/>
        <w:jc w:val="lef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64" w:lineRule="auto"/>
        <w:jc w:val="right"/>
        <w:rPr>
          <w:rFonts w:ascii="Helvetica Neue" w:cs="Helvetica Neue" w:eastAsia="Helvetica Neue" w:hAnsi="Helvetica Neue"/>
          <w:sz w:val="53"/>
          <w:szCs w:val="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&lt;&lt;H1 (heading under hero images)&gt;&gt;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highlight w:val="white"/>
          <w:rtl w:val="0"/>
        </w:rPr>
        <w:t xml:space="preserve">The Medspa MD in West Hartford, CT is the newest Medical Spa in the area. We offer a variety of tried and true cosmetic treatments to improve almost any area from head to toe. Indulge in our elegant spa setting 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highlight w:val="white"/>
          <w:rtl w:val="0"/>
        </w:rPr>
        <w:t xml:space="preserve">as we help you reach your aesthetic goals.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&lt;&lt;TEXT BOXES (services-home page)&gt;&gt;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hd w:fill="ffffff" w:val="clear"/>
        <w:spacing w:after="220" w:before="0" w:line="312" w:lineRule="auto"/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</w:rPr>
      </w:pPr>
      <w:bookmarkStart w:colFirst="0" w:colLast="0" w:name="_as9m2abyroux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0a0a0a"/>
          <w:sz w:val="75"/>
          <w:szCs w:val="75"/>
          <w:highlight w:val="white"/>
          <w:rtl w:val="0"/>
        </w:rPr>
        <w:t xml:space="preserve">CHEMICAL PEEL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hd w:fill="ffffff" w:val="clear"/>
        <w:spacing w:after="240" w:before="480" w:line="312" w:lineRule="auto"/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</w:rPr>
      </w:pPr>
      <w:bookmarkStart w:colFirst="0" w:colLast="0" w:name="_r9tfo7z6358q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  <w:rtl w:val="0"/>
        </w:rPr>
        <w:t xml:space="preserve">Resurface and Refine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0" w:lineRule="auto"/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  <w:rtl w:val="0"/>
        </w:rPr>
        <w:t xml:space="preserve">Rejuvenate texture, tone, and appearance of skin by resurfacing the outermost layer with a chemical peel treatment. Minimize skin discolorations, visible pores, and acne scarring. Reveal smooth, unblemished skin beneath.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Minimally-invasive skin resurfacing option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Regenerated skin appears brighter and smoother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Reduce the appearance of fine lines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Diminish melasma, sunspots, and dark pigmentation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hd w:fill="ffffff" w:val="clear"/>
        <w:spacing w:after="220" w:before="0" w:line="312" w:lineRule="auto"/>
        <w:rPr>
          <w:rFonts w:ascii="Helvetica Neue" w:cs="Helvetica Neue" w:eastAsia="Helvetica Neue" w:hAnsi="Helvetica Neue"/>
          <w:color w:val="0a0a0a"/>
          <w:sz w:val="75"/>
          <w:szCs w:val="75"/>
          <w:highlight w:val="white"/>
        </w:rPr>
      </w:pPr>
      <w:bookmarkStart w:colFirst="0" w:colLast="0" w:name="_h3kz4ppbgvb0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0a0a0a"/>
          <w:sz w:val="75"/>
          <w:szCs w:val="75"/>
          <w:highlight w:val="white"/>
          <w:rtl w:val="0"/>
        </w:rPr>
        <w:t xml:space="preserve">COOLPEEL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hd w:fill="ffffff" w:val="clear"/>
        <w:spacing w:after="240" w:before="480" w:line="312" w:lineRule="auto"/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</w:rPr>
      </w:pPr>
      <w:bookmarkStart w:colFirst="0" w:colLast="0" w:name="_jox4k1pl537q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  <w:rtl w:val="0"/>
        </w:rPr>
        <w:t xml:space="preserve">Laser Skin Resurfacing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0" w:lineRule="auto"/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  <w:rtl w:val="0"/>
        </w:rPr>
        <w:t xml:space="preserve">Get immediate aesthetic results, without the downtime. CoolPeel safely delivers all the benefits of CO2 Laser Skin Resurfacing in a new minimally-invasive way. Experience the finest and most convenient skin resurfacing with CoolPeel.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Reveal younger, healthier skin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Reduce pores, fine lines, &amp; sun damage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Remove damaged skin safely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Improve skin texture with little to no downtime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hd w:fill="ffffff" w:val="clear"/>
        <w:spacing w:after="220" w:before="0" w:line="312" w:lineRule="auto"/>
        <w:rPr>
          <w:rFonts w:ascii="Helvetica Neue" w:cs="Helvetica Neue" w:eastAsia="Helvetica Neue" w:hAnsi="Helvetica Neue"/>
          <w:color w:val="0a0a0a"/>
          <w:sz w:val="75"/>
          <w:szCs w:val="75"/>
          <w:highlight w:val="white"/>
        </w:rPr>
      </w:pPr>
      <w:bookmarkStart w:colFirst="0" w:colLast="0" w:name="_84o1udhcdgwu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0a0a0a"/>
          <w:sz w:val="75"/>
          <w:szCs w:val="75"/>
          <w:highlight w:val="white"/>
          <w:rtl w:val="0"/>
        </w:rPr>
        <w:t xml:space="preserve">MICRONEEDLING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hd w:fill="ffffff" w:val="clear"/>
        <w:spacing w:after="240" w:before="480" w:line="312" w:lineRule="auto"/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</w:rPr>
      </w:pPr>
      <w:bookmarkStart w:colFirst="0" w:colLast="0" w:name="_fz0ht187gqbq" w:id="5"/>
      <w:bookmarkEnd w:id="5"/>
      <w:r w:rsidDel="00000000" w:rsidR="00000000" w:rsidRPr="00000000">
        <w:rPr>
          <w:rFonts w:ascii="Helvetica Neue" w:cs="Helvetica Neue" w:eastAsia="Helvetica Neue" w:hAnsi="Helvetica Neue"/>
          <w:color w:val="0a0a0a"/>
          <w:sz w:val="60"/>
          <w:szCs w:val="60"/>
          <w:highlight w:val="white"/>
          <w:rtl w:val="0"/>
        </w:rPr>
        <w:t xml:space="preserve">Renew Your Complexion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0" w:lineRule="auto"/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15151"/>
          <w:sz w:val="27"/>
          <w:szCs w:val="27"/>
          <w:highlight w:val="white"/>
          <w:rtl w:val="0"/>
        </w:rPr>
        <w:t xml:space="preserve">Renew and rejuvenate your skin naturally. Microneedling renews the skin without lasers, surgery, or chemicals. Treatments reduce skin imperfections for a youthful, more radiant appearance. Microneedling is FDA-cleared as safe &amp; effective.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Plump and tighten skin naturally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Reduce fine line, wrinkles, &amp; acne scars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Stimulate collagen production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lineRule="auto"/>
        <w:ind w:left="720" w:hanging="360"/>
        <w:rPr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545454"/>
          <w:sz w:val="27"/>
          <w:szCs w:val="27"/>
          <w:highlight w:val="white"/>
          <w:rtl w:val="0"/>
        </w:rPr>
        <w:t xml:space="preserve">Safe treatment for all skin tones &amp; types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&lt;&lt;BLURB ABOVE BOOK NOW BUTTON (bottom of page)&gt;&gt;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hd w:fill="ffffff" w:val="clear"/>
        <w:spacing w:after="220" w:before="0" w:line="312" w:lineRule="auto"/>
        <w:jc w:val="center"/>
        <w:rPr>
          <w:rFonts w:ascii="Helvetica Neue" w:cs="Helvetica Neue" w:eastAsia="Helvetica Neue" w:hAnsi="Helvetica Neue"/>
          <w:sz w:val="75"/>
          <w:szCs w:val="75"/>
          <w:highlight w:val="white"/>
        </w:rPr>
      </w:pPr>
      <w:bookmarkStart w:colFirst="0" w:colLast="0" w:name="_ndv3eqd073fj" w:id="6"/>
      <w:bookmarkEnd w:id="6"/>
      <w:r w:rsidDel="00000000" w:rsidR="00000000" w:rsidRPr="00000000">
        <w:rPr>
          <w:rFonts w:ascii="Helvetica Neue" w:cs="Helvetica Neue" w:eastAsia="Helvetica Neue" w:hAnsi="Helvetica Neue"/>
          <w:sz w:val="75"/>
          <w:szCs w:val="75"/>
          <w:highlight w:val="white"/>
          <w:rtl w:val="0"/>
        </w:rPr>
        <w:t xml:space="preserve">BOOK WITH US TODAY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0" w:lineRule="auto"/>
        <w:jc w:val="center"/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highlight w:val="white"/>
          <w:rtl w:val="0"/>
        </w:rPr>
        <w:t xml:space="preserve">Start your journey towards regaining your youth and loving your skin and book a consultation with The Medspa MD today.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0" w:lineRule="auto"/>
        <w:jc w:val="center"/>
        <w:rPr>
          <w:rFonts w:ascii="Helvetica Neue" w:cs="Helvetica Neue" w:eastAsia="Helvetica Neue" w:hAnsi="Helvetica Neue"/>
          <w:sz w:val="27"/>
          <w:szCs w:val="27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highlight w:val="white"/>
          <w:rtl w:val="0"/>
        </w:rPr>
        <w:t xml:space="preserve">Don’t wait any longer, reach out to us today. Call us at </w:t>
      </w:r>
      <w:r w:rsidDel="00000000" w:rsidR="00000000" w:rsidRPr="00000000">
        <w:rPr>
          <w:rFonts w:ascii="Helvetica Neue" w:cs="Helvetica Neue" w:eastAsia="Helvetica Neue" w:hAnsi="Helvetica Neue"/>
          <w:color w:val="2e2e2e"/>
          <w:sz w:val="27"/>
          <w:szCs w:val="27"/>
          <w:highlight w:val="white"/>
          <w:rtl w:val="0"/>
        </w:rPr>
        <w:t xml:space="preserve">(860) 206-8191or </w:t>
        <w:br w:type="textWrapping"/>
        <w:t xml:space="preserve">fill out the online form to get started.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54545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54545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54545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hemedspamd.com/the-medspa-new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