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2C32A" w14:textId="06207A61" w:rsidR="005C1621" w:rsidRPr="003676ED" w:rsidRDefault="00A45E4F" w:rsidP="005C1621">
      <w:pPr>
        <w:rPr>
          <w:rFonts w:cstheme="minorHAnsi"/>
        </w:rPr>
      </w:pPr>
      <w:bookmarkStart w:id="0" w:name="_Hlk112944747"/>
      <w:proofErr w:type="spellStart"/>
      <w:r>
        <w:rPr>
          <w:rFonts w:cstheme="minorHAnsi"/>
        </w:rPr>
        <w:t>EMface</w:t>
      </w:r>
      <w:r w:rsidR="005C1621" w:rsidRPr="003676ED">
        <w:rPr>
          <w:rFonts w:cstheme="minorHAnsi"/>
        </w:rPr>
        <w:t>.Service</w:t>
      </w:r>
      <w:proofErr w:type="spellEnd"/>
      <w:r w:rsidR="005C1621" w:rsidRPr="003676ED">
        <w:rPr>
          <w:rFonts w:cstheme="minorHAnsi"/>
        </w:rPr>
        <w:t xml:space="preserve"> </w:t>
      </w:r>
      <w:proofErr w:type="spellStart"/>
      <w:r w:rsidR="005C1621" w:rsidRPr="003676ED">
        <w:rPr>
          <w:rFonts w:cstheme="minorHAnsi"/>
        </w:rPr>
        <w:t>Page.</w:t>
      </w:r>
      <w:r w:rsidR="00A824F8">
        <w:rPr>
          <w:rFonts w:cstheme="minorHAnsi"/>
        </w:rPr>
        <w:t>Vitalyc</w:t>
      </w:r>
      <w:proofErr w:type="spellEnd"/>
      <w:r w:rsidR="00A824F8">
        <w:rPr>
          <w:rFonts w:cstheme="minorHAnsi"/>
        </w:rPr>
        <w:t xml:space="preserve"> Medspa </w:t>
      </w:r>
      <w:proofErr w:type="spellStart"/>
      <w:r w:rsidR="00A824F8">
        <w:rPr>
          <w:rFonts w:cstheme="minorHAnsi"/>
        </w:rPr>
        <w:t>Medspa</w:t>
      </w:r>
      <w:r w:rsidR="005C1621" w:rsidRPr="003676ED">
        <w:rPr>
          <w:rFonts w:cstheme="minorHAnsi"/>
        </w:rPr>
        <w:t>.KA</w:t>
      </w:r>
      <w:proofErr w:type="spellEnd"/>
    </w:p>
    <w:p w14:paraId="30360BFC" w14:textId="6CD5B7C4" w:rsidR="005C1621" w:rsidRPr="003676ED" w:rsidRDefault="005C1621" w:rsidP="005C1621">
      <w:pPr>
        <w:rPr>
          <w:rFonts w:cstheme="minorHAnsi"/>
        </w:rPr>
      </w:pPr>
      <w:r w:rsidRPr="003676ED">
        <w:rPr>
          <w:rFonts w:cstheme="minorHAnsi"/>
        </w:rPr>
        <w:t>/</w:t>
      </w:r>
      <w:proofErr w:type="spellStart"/>
      <w:proofErr w:type="gramStart"/>
      <w:r w:rsidR="006F3932">
        <w:rPr>
          <w:rFonts w:cstheme="minorHAnsi"/>
        </w:rPr>
        <w:t>e</w:t>
      </w:r>
      <w:r w:rsidR="00A45E4F">
        <w:rPr>
          <w:rFonts w:cstheme="minorHAnsi"/>
        </w:rPr>
        <w:t>mface</w:t>
      </w:r>
      <w:proofErr w:type="gramEnd"/>
      <w:r w:rsidRPr="003676ED">
        <w:rPr>
          <w:rFonts w:cstheme="minorHAnsi"/>
        </w:rPr>
        <w:t>-</w:t>
      </w:r>
      <w:r w:rsidR="00332E2A">
        <w:rPr>
          <w:rFonts w:cstheme="minorHAnsi"/>
        </w:rPr>
        <w:t>dallas-tx</w:t>
      </w:r>
      <w:proofErr w:type="spellEnd"/>
    </w:p>
    <w:p w14:paraId="24768157" w14:textId="652B5F48" w:rsidR="005C1621" w:rsidRPr="003676ED" w:rsidRDefault="005C1621" w:rsidP="005C1621">
      <w:pPr>
        <w:rPr>
          <w:rFonts w:cstheme="minorHAnsi"/>
          <w:highlight w:val="yellow"/>
        </w:rPr>
      </w:pPr>
      <w:r w:rsidRPr="003676ED">
        <w:rPr>
          <w:rFonts w:cstheme="minorHAnsi"/>
          <w:highlight w:val="yellow"/>
        </w:rPr>
        <w:t xml:space="preserve">KW </w:t>
      </w:r>
      <w:r w:rsidR="00A45E4F">
        <w:rPr>
          <w:rFonts w:cstheme="minorHAnsi"/>
          <w:highlight w:val="yellow"/>
        </w:rPr>
        <w:t>EMface</w:t>
      </w:r>
    </w:p>
    <w:p w14:paraId="714CA252" w14:textId="77777777" w:rsidR="005C1621" w:rsidRPr="003676ED" w:rsidRDefault="005C1621" w:rsidP="005C1621">
      <w:pPr>
        <w:rPr>
          <w:rFonts w:cstheme="minorHAnsi"/>
          <w:highlight w:val="yellow"/>
        </w:rPr>
      </w:pPr>
      <w:r w:rsidRPr="003676ED">
        <w:rPr>
          <w:rFonts w:cstheme="minorHAnsi"/>
          <w:highlight w:val="yellow"/>
        </w:rPr>
        <w:t>Facial toning</w:t>
      </w:r>
    </w:p>
    <w:p w14:paraId="19A78856" w14:textId="5EC6AEAF" w:rsidR="005C1621" w:rsidRPr="003676ED" w:rsidRDefault="00530BA5" w:rsidP="005C1621">
      <w:pPr>
        <w:rPr>
          <w:rFonts w:cstheme="minorHAnsi"/>
          <w:highlight w:val="yellow"/>
        </w:rPr>
      </w:pPr>
      <w:r>
        <w:rPr>
          <w:rFonts w:cstheme="minorHAnsi"/>
          <w:highlight w:val="yellow"/>
        </w:rPr>
        <w:t xml:space="preserve">Instant </w:t>
      </w:r>
      <w:r w:rsidR="005C1621" w:rsidRPr="003676ED">
        <w:rPr>
          <w:rFonts w:cstheme="minorHAnsi"/>
          <w:highlight w:val="yellow"/>
        </w:rPr>
        <w:t>Facelift</w:t>
      </w:r>
    </w:p>
    <w:p w14:paraId="4B261C50" w14:textId="51C12DB7" w:rsidR="005C1621" w:rsidRPr="003676ED" w:rsidRDefault="005C1621" w:rsidP="005C1621">
      <w:pPr>
        <w:rPr>
          <w:rFonts w:cstheme="minorHAnsi"/>
        </w:rPr>
      </w:pPr>
      <w:r w:rsidRPr="003676ED">
        <w:rPr>
          <w:rFonts w:cstheme="minorHAnsi"/>
          <w:highlight w:val="yellow"/>
        </w:rPr>
        <w:t>Non-invasive facelift</w:t>
      </w:r>
    </w:p>
    <w:p w14:paraId="5DA5A686" w14:textId="4CE68895" w:rsidR="00332E2A" w:rsidRDefault="005C1621" w:rsidP="005C1621">
      <w:pPr>
        <w:rPr>
          <w:rFonts w:cstheme="minorHAnsi"/>
        </w:rPr>
      </w:pPr>
      <w:r w:rsidRPr="003676ED">
        <w:rPr>
          <w:rFonts w:cstheme="minorHAnsi"/>
        </w:rPr>
        <w:t xml:space="preserve">META: </w:t>
      </w:r>
      <w:r w:rsidR="00332E2A">
        <w:rPr>
          <w:rFonts w:cstheme="minorHAnsi"/>
        </w:rPr>
        <w:t xml:space="preserve">BTL’s EMface tones, lifts, tightens, and enhances the face without surgery, needles, pain, or downtime. Learn about EMface at </w:t>
      </w:r>
      <w:r w:rsidR="00A824F8">
        <w:rPr>
          <w:rFonts w:cstheme="minorHAnsi"/>
        </w:rPr>
        <w:t>Vitalyc Medspa</w:t>
      </w:r>
      <w:r w:rsidR="00332E2A">
        <w:rPr>
          <w:rFonts w:cstheme="minorHAnsi"/>
        </w:rPr>
        <w:t xml:space="preserve"> in Dallas, TX.</w:t>
      </w:r>
    </w:p>
    <w:p w14:paraId="2DA4C628" w14:textId="1607FB42" w:rsidR="005C1621" w:rsidRDefault="00A45E4F" w:rsidP="00006E79">
      <w:pPr>
        <w:pStyle w:val="Heading1"/>
      </w:pPr>
      <w:r>
        <w:t>EMFACE</w:t>
      </w:r>
      <w:r w:rsidR="005C1621" w:rsidRPr="003676ED">
        <w:t xml:space="preserve"> </w:t>
      </w:r>
      <w:r w:rsidR="00332E2A">
        <w:t>IN DALLAS, TEXAS</w:t>
      </w:r>
      <w:r w:rsidR="005C1621" w:rsidRPr="003676ED">
        <w:t>|</w:t>
      </w:r>
      <w:r w:rsidR="00CD6F31">
        <w:t xml:space="preserve"> </w:t>
      </w:r>
      <w:r w:rsidR="005C1621" w:rsidRPr="003676ED">
        <w:t>NON-INVASIVE</w:t>
      </w:r>
      <w:r w:rsidR="00530BA5">
        <w:t xml:space="preserve"> FACELIFT</w:t>
      </w:r>
      <w:r w:rsidR="00CD6F31">
        <w:t xml:space="preserve"> </w:t>
      </w:r>
    </w:p>
    <w:p w14:paraId="3D501379" w14:textId="5A98A1EB" w:rsidR="00DE3EF5" w:rsidRPr="00DE3EF5" w:rsidRDefault="00DE3EF5" w:rsidP="00DE3EF5">
      <w:pPr>
        <w:pStyle w:val="Heading2"/>
        <w:rPr>
          <w:rFonts w:asciiTheme="minorHAnsi" w:eastAsiaTheme="minorHAnsi" w:hAnsiTheme="minorHAnsi" w:cstheme="minorBidi"/>
          <w:color w:val="auto"/>
          <w:sz w:val="22"/>
          <w:szCs w:val="22"/>
        </w:rPr>
      </w:pPr>
      <w:r w:rsidRPr="009D4400">
        <w:rPr>
          <w:rFonts w:asciiTheme="minorHAnsi" w:eastAsiaTheme="minorHAnsi" w:hAnsiTheme="minorHAnsi" w:cstheme="minorBidi"/>
          <w:color w:val="auto"/>
          <w:sz w:val="22"/>
          <w:szCs w:val="22"/>
          <w:u w:val="single"/>
        </w:rPr>
        <w:t>EMface is the first and ONLY non-invasive facelift device available</w:t>
      </w:r>
      <w:r w:rsidRPr="00DE3EF5">
        <w:rPr>
          <w:rFonts w:asciiTheme="minorHAnsi" w:eastAsiaTheme="minorHAnsi" w:hAnsiTheme="minorHAnsi" w:cstheme="minorBidi"/>
          <w:color w:val="auto"/>
          <w:sz w:val="22"/>
          <w:szCs w:val="22"/>
        </w:rPr>
        <w:t>. BTL, the revolutionary minds behind popular treatments like Emsculpt NEO, is introducing an innovative facial device capable of toning, lifting, and improving the face in multiple ways. EMface features the addition of RF and HIFES technology applied through a comfortable facial device. Treatments last only 20 minutes and require no downtime, pain, or recovery.</w:t>
      </w:r>
      <w:r w:rsidR="009D4400">
        <w:rPr>
          <w:rFonts w:asciiTheme="minorHAnsi" w:eastAsiaTheme="minorHAnsi" w:hAnsiTheme="minorHAnsi" w:cstheme="minorBidi"/>
          <w:color w:val="auto"/>
          <w:sz w:val="22"/>
          <w:szCs w:val="22"/>
        </w:rPr>
        <w:br/>
      </w:r>
    </w:p>
    <w:p w14:paraId="622A80DB" w14:textId="13D261BF" w:rsidR="00DE3EF5" w:rsidRPr="009D4400" w:rsidRDefault="00DE3EF5" w:rsidP="009D4400">
      <w:pPr>
        <w:rPr>
          <w:rFonts w:ascii="Times New Roman" w:eastAsia="Times New Roman" w:hAnsi="Times New Roman" w:cs="Times New Roman"/>
          <w:sz w:val="24"/>
          <w:szCs w:val="24"/>
        </w:rPr>
      </w:pPr>
      <w:r w:rsidRPr="00DE3EF5">
        <w:t xml:space="preserve">If you do not like the signs of </w:t>
      </w:r>
      <w:proofErr w:type="gramStart"/>
      <w:r w:rsidR="00545ED4" w:rsidRPr="00DE3EF5">
        <w:t>aging</w:t>
      </w:r>
      <w:proofErr w:type="gramEnd"/>
      <w:r w:rsidR="00545ED4">
        <w:t xml:space="preserve"> </w:t>
      </w:r>
      <w:r w:rsidRPr="00DE3EF5">
        <w:t xml:space="preserve">you see when you look in the mirror, EMface can help. Schedule a consultation with </w:t>
      </w:r>
      <w:r w:rsidR="00A824F8">
        <w:t>Vitalyc Medspa</w:t>
      </w:r>
      <w:r w:rsidRPr="00DE3EF5">
        <w:t xml:space="preserve"> today and discover how EMface’s non-invasive technology reduces wrinkles, tones facial muscles, and lifts the face. We are proud to be a premier EMface provider in the Dallas, Texas, area. Call us at</w:t>
      </w:r>
      <w:r w:rsidR="009D4400">
        <w:t xml:space="preserve"> 866-868-2248 </w:t>
      </w:r>
      <w:r w:rsidRPr="00DE3EF5">
        <w:t>or reach out to us online to learn more.</w:t>
      </w:r>
    </w:p>
    <w:p w14:paraId="3B183E7F" w14:textId="77777777" w:rsidR="00DE3EF5" w:rsidRDefault="00DE3EF5" w:rsidP="00DE3EF5">
      <w:pPr>
        <w:pStyle w:val="Heading2"/>
        <w:rPr>
          <w:rFonts w:asciiTheme="minorHAnsi" w:eastAsiaTheme="minorHAnsi" w:hAnsiTheme="minorHAnsi" w:cstheme="minorBidi"/>
          <w:color w:val="auto"/>
          <w:sz w:val="22"/>
          <w:szCs w:val="22"/>
        </w:rPr>
      </w:pPr>
    </w:p>
    <w:p w14:paraId="65712164" w14:textId="139E4DB8" w:rsidR="005C1621" w:rsidRPr="003676ED" w:rsidRDefault="005C1621" w:rsidP="00DE3EF5">
      <w:pPr>
        <w:pStyle w:val="Heading2"/>
      </w:pPr>
      <w:r w:rsidRPr="003676ED">
        <w:t xml:space="preserve">BENEFITS OF </w:t>
      </w:r>
      <w:r w:rsidR="00A45E4F">
        <w:t>EMFACE</w:t>
      </w:r>
    </w:p>
    <w:p w14:paraId="4E4B634E" w14:textId="170FF1C6" w:rsidR="00A45E4F" w:rsidRDefault="005C1621" w:rsidP="00A45E4F">
      <w:pPr>
        <w:pStyle w:val="Heading3"/>
        <w:numPr>
          <w:ilvl w:val="0"/>
          <w:numId w:val="7"/>
        </w:numPr>
      </w:pPr>
      <w:bookmarkStart w:id="1" w:name="_Hlk113627224"/>
      <w:r w:rsidRPr="003676ED">
        <w:t>Non-invasive facelift</w:t>
      </w:r>
      <w:r w:rsidR="00DE3EF5">
        <w:t xml:space="preserve"> procedure</w:t>
      </w:r>
    </w:p>
    <w:p w14:paraId="154DE27A" w14:textId="7A132731" w:rsidR="00DE3EF5" w:rsidRPr="00DE3EF5" w:rsidRDefault="00A45E4F" w:rsidP="00DE3EF5">
      <w:pPr>
        <w:pStyle w:val="Heading3"/>
        <w:numPr>
          <w:ilvl w:val="0"/>
          <w:numId w:val="7"/>
        </w:numPr>
      </w:pPr>
      <w:r>
        <w:t>FDA-</w:t>
      </w:r>
      <w:r w:rsidR="00DE3EF5">
        <w:t>c</w:t>
      </w:r>
      <w:r>
        <w:t xml:space="preserve">leared </w:t>
      </w:r>
      <w:r w:rsidR="00DE3EF5">
        <w:t>treatment</w:t>
      </w:r>
    </w:p>
    <w:p w14:paraId="62DB8AFF" w14:textId="77777777" w:rsidR="005C1621" w:rsidRPr="003676ED" w:rsidRDefault="005C1621" w:rsidP="00A45E4F">
      <w:pPr>
        <w:pStyle w:val="Heading3"/>
        <w:numPr>
          <w:ilvl w:val="0"/>
          <w:numId w:val="7"/>
        </w:numPr>
      </w:pPr>
      <w:r w:rsidRPr="003676ED">
        <w:t>Needle-free device for facial toning</w:t>
      </w:r>
    </w:p>
    <w:p w14:paraId="1B70322E" w14:textId="6C9BFE39" w:rsidR="005C1621" w:rsidRPr="003676ED" w:rsidRDefault="005C1621" w:rsidP="00006E79">
      <w:pPr>
        <w:pStyle w:val="Heading3"/>
        <w:numPr>
          <w:ilvl w:val="0"/>
          <w:numId w:val="3"/>
        </w:numPr>
      </w:pPr>
      <w:r w:rsidRPr="003676ED">
        <w:t>Filler and toxin-free</w:t>
      </w:r>
    </w:p>
    <w:p w14:paraId="3A41C483" w14:textId="7C98C415" w:rsidR="005C1621" w:rsidRPr="003676ED" w:rsidRDefault="005C1621" w:rsidP="00006E79">
      <w:pPr>
        <w:pStyle w:val="Heading3"/>
        <w:numPr>
          <w:ilvl w:val="0"/>
          <w:numId w:val="3"/>
        </w:numPr>
      </w:pPr>
      <w:r w:rsidRPr="003676ED">
        <w:t xml:space="preserve">Provides a </w:t>
      </w:r>
      <w:r w:rsidR="000513B7">
        <w:t>natural-looking</w:t>
      </w:r>
      <w:r w:rsidR="00DE3EF5">
        <w:t xml:space="preserve"> instant </w:t>
      </w:r>
      <w:r w:rsidR="000513B7">
        <w:t>facelift</w:t>
      </w:r>
    </w:p>
    <w:p w14:paraId="081C991B" w14:textId="38BC3280" w:rsidR="005C1621" w:rsidRPr="003676ED" w:rsidRDefault="005C1621" w:rsidP="00006E79">
      <w:pPr>
        <w:pStyle w:val="Heading3"/>
        <w:numPr>
          <w:ilvl w:val="0"/>
          <w:numId w:val="3"/>
        </w:numPr>
      </w:pPr>
      <w:r w:rsidRPr="003676ED">
        <w:t>Reduce</w:t>
      </w:r>
      <w:r w:rsidR="000C2496">
        <w:t>s</w:t>
      </w:r>
      <w:r w:rsidRPr="003676ED">
        <w:t xml:space="preserve"> </w:t>
      </w:r>
      <w:r w:rsidR="00DE3EF5">
        <w:t xml:space="preserve">noticeable </w:t>
      </w:r>
      <w:r w:rsidRPr="003676ED">
        <w:t>wrinkles</w:t>
      </w:r>
    </w:p>
    <w:p w14:paraId="4C2A472C" w14:textId="77777777" w:rsidR="005C1621" w:rsidRPr="003676ED" w:rsidRDefault="005C1621" w:rsidP="00006E79">
      <w:pPr>
        <w:pStyle w:val="Heading3"/>
        <w:numPr>
          <w:ilvl w:val="0"/>
          <w:numId w:val="3"/>
        </w:numPr>
      </w:pPr>
      <w:r w:rsidRPr="003676ED">
        <w:t>Lifts sagging facial skin</w:t>
      </w:r>
    </w:p>
    <w:p w14:paraId="0CF93CD4" w14:textId="6956B268" w:rsidR="005C1621" w:rsidRDefault="005C1621" w:rsidP="00006E79">
      <w:pPr>
        <w:pStyle w:val="Heading3"/>
        <w:numPr>
          <w:ilvl w:val="0"/>
          <w:numId w:val="3"/>
        </w:numPr>
      </w:pPr>
      <w:r w:rsidRPr="003676ED">
        <w:t>Improves facial volume</w:t>
      </w:r>
      <w:r w:rsidR="00DE3EF5">
        <w:t xml:space="preserve"> + symmetry</w:t>
      </w:r>
    </w:p>
    <w:p w14:paraId="0D6227B1" w14:textId="08FF5FA7" w:rsidR="000C2496" w:rsidRPr="000C2496" w:rsidRDefault="000C2496" w:rsidP="000C2496">
      <w:pPr>
        <w:pStyle w:val="Heading3"/>
        <w:numPr>
          <w:ilvl w:val="0"/>
          <w:numId w:val="3"/>
        </w:numPr>
      </w:pPr>
      <w:r>
        <w:t xml:space="preserve">Increases collagen </w:t>
      </w:r>
      <w:r w:rsidR="00DE3EF5">
        <w:t>+</w:t>
      </w:r>
      <w:r>
        <w:t xml:space="preserve"> elastin</w:t>
      </w:r>
    </w:p>
    <w:p w14:paraId="509F3C53" w14:textId="678402CF" w:rsidR="005C1621" w:rsidRPr="003676ED" w:rsidRDefault="00DE3EF5" w:rsidP="00006E79">
      <w:pPr>
        <w:pStyle w:val="Heading3"/>
        <w:numPr>
          <w:ilvl w:val="0"/>
          <w:numId w:val="3"/>
        </w:numPr>
      </w:pPr>
      <w:r>
        <w:t>Easy</w:t>
      </w:r>
      <w:r w:rsidR="00234294">
        <w:t xml:space="preserve"> </w:t>
      </w:r>
      <w:r w:rsidR="005C1621" w:rsidRPr="003676ED">
        <w:t xml:space="preserve">20-minute </w:t>
      </w:r>
      <w:r>
        <w:t>treatment</w:t>
      </w:r>
    </w:p>
    <w:p w14:paraId="07DA158C" w14:textId="3DF8F44F" w:rsidR="005C1621" w:rsidRPr="003676ED" w:rsidRDefault="005C1621" w:rsidP="00006E79">
      <w:pPr>
        <w:pStyle w:val="Heading3"/>
        <w:numPr>
          <w:ilvl w:val="0"/>
          <w:numId w:val="3"/>
        </w:numPr>
      </w:pPr>
      <w:r w:rsidRPr="003676ED">
        <w:t xml:space="preserve">No downtime </w:t>
      </w:r>
      <w:r w:rsidR="00DE3EF5">
        <w:t>required</w:t>
      </w:r>
      <w:r w:rsidR="00234294">
        <w:br/>
      </w:r>
    </w:p>
    <w:bookmarkEnd w:id="1"/>
    <w:p w14:paraId="547943B8" w14:textId="6F1136AB" w:rsidR="005C1621" w:rsidRDefault="00A45E4F" w:rsidP="00006E79">
      <w:pPr>
        <w:pStyle w:val="Heading2"/>
        <w:rPr>
          <w:u w:val="single"/>
        </w:rPr>
      </w:pPr>
      <w:r>
        <w:rPr>
          <w:u w:val="single"/>
        </w:rPr>
        <w:t>EMFACE</w:t>
      </w:r>
      <w:r w:rsidR="005C1621" w:rsidRPr="000C2496">
        <w:rPr>
          <w:u w:val="single"/>
        </w:rPr>
        <w:t xml:space="preserve"> BEFORE AND AFTER*</w:t>
      </w:r>
    </w:p>
    <w:p w14:paraId="401325D9" w14:textId="1545115A" w:rsidR="00687159" w:rsidRDefault="00687159" w:rsidP="005C1621">
      <w:r w:rsidRPr="00687159">
        <w:t xml:space="preserve">The EMface before and after images show why everyone is so excited about this new technology. EMface sessions provide instant </w:t>
      </w:r>
      <w:r w:rsidR="000513B7">
        <w:t>facelifts</w:t>
      </w:r>
      <w:r w:rsidRPr="00687159">
        <w:t xml:space="preserve"> without needles, scalpels, or surgery. Each patient achieves dramatic improvements to their appearance, including fewer wrinkles, better facial tone and symmetry, and a firmer and </w:t>
      </w:r>
      <w:r w:rsidR="003416C9">
        <w:t xml:space="preserve">tauter </w:t>
      </w:r>
      <w:r w:rsidRPr="00687159">
        <w:t>look</w:t>
      </w:r>
      <w:r w:rsidR="003416C9">
        <w:t>,</w:t>
      </w:r>
      <w:r w:rsidRPr="00687159">
        <w:t xml:space="preserve"> making them appear much younger. As with any cosmetic treatment, results will </w:t>
      </w:r>
      <w:r w:rsidR="003416C9" w:rsidRPr="00687159">
        <w:t>vary. *</w:t>
      </w:r>
    </w:p>
    <w:p w14:paraId="0229B6F6" w14:textId="4E26C2FC" w:rsidR="00DE3EF5" w:rsidRDefault="00DE3EF5" w:rsidP="005C1621">
      <w:r w:rsidRPr="00DE3EF5">
        <w:rPr>
          <w:highlight w:val="yellow"/>
        </w:rPr>
        <w:t>INSERT BAS</w:t>
      </w:r>
    </w:p>
    <w:p w14:paraId="3CF00FC4" w14:textId="3F9D5E2A" w:rsidR="00DE3EF5" w:rsidRDefault="00DE3EF5" w:rsidP="005C1621">
      <w:r>
        <w:t xml:space="preserve">If you are wondering how EMface can enhance your beauty and turn back the clock, contact </w:t>
      </w:r>
      <w:r w:rsidR="00A824F8">
        <w:t>Vitalyc Medspa</w:t>
      </w:r>
      <w:r>
        <w:t xml:space="preserve"> now for a free consultation and find out if this non-invasive facelift is right for you.</w:t>
      </w:r>
    </w:p>
    <w:p w14:paraId="2F3468DA" w14:textId="39DE49FE" w:rsidR="005C1621" w:rsidRDefault="005C1621" w:rsidP="00006E79">
      <w:pPr>
        <w:pStyle w:val="Heading2"/>
      </w:pPr>
      <w:r w:rsidRPr="003676ED">
        <w:t xml:space="preserve">UNDERSTANDING </w:t>
      </w:r>
      <w:r w:rsidR="00A45E4F">
        <w:t>EMFACE</w:t>
      </w:r>
      <w:r w:rsidRPr="003676ED">
        <w:t xml:space="preserve"> </w:t>
      </w:r>
      <w:r w:rsidR="00DA2718">
        <w:t>TECHNOLOGY</w:t>
      </w:r>
    </w:p>
    <w:p w14:paraId="01163CFB" w14:textId="5A23140C" w:rsidR="00687159" w:rsidRPr="00687159" w:rsidRDefault="00687159" w:rsidP="00687159">
      <w:pPr>
        <w:pStyle w:val="Heading2"/>
        <w:spacing w:before="0"/>
        <w:rPr>
          <w:rFonts w:asciiTheme="minorHAnsi" w:hAnsiTheme="minorHAnsi" w:cstheme="minorHAnsi"/>
          <w:color w:val="0E101A"/>
          <w:sz w:val="22"/>
          <w:szCs w:val="22"/>
        </w:rPr>
      </w:pPr>
      <w:r w:rsidRPr="00687159">
        <w:rPr>
          <w:rFonts w:asciiTheme="minorHAnsi" w:hAnsiTheme="minorHAnsi" w:cstheme="minorHAnsi"/>
          <w:color w:val="0E101A"/>
          <w:sz w:val="22"/>
          <w:szCs w:val="22"/>
        </w:rPr>
        <w:t>BTL’s EMface is a unique combination of radio frequency (RF) energy and HIFES technology. This innovative mixture of energies reduces wrinkles, tones the face, and lifts the face. The intelligent device is comfortable to wear and treats the entire face at the same time. Patients receive all the benefits of a traditional facelift without any surgical drawbacks. Best of all, the combination of RF and HIFES boosts collagen and elastin production in the face for progressive anti-aging results. </w:t>
      </w:r>
      <w:r>
        <w:rPr>
          <w:rFonts w:asciiTheme="minorHAnsi" w:hAnsiTheme="minorHAnsi" w:cstheme="minorHAnsi"/>
          <w:color w:val="0E101A"/>
          <w:sz w:val="22"/>
          <w:szCs w:val="22"/>
        </w:rPr>
        <w:br/>
      </w:r>
    </w:p>
    <w:p w14:paraId="14770D20" w14:textId="5464FF0E" w:rsidR="005C1621" w:rsidRPr="003676ED" w:rsidRDefault="00A45E4F" w:rsidP="00006E79">
      <w:pPr>
        <w:pStyle w:val="Heading2"/>
      </w:pPr>
      <w:r>
        <w:t>EMFACE</w:t>
      </w:r>
      <w:r w:rsidR="005C1621" w:rsidRPr="003676ED">
        <w:t xml:space="preserve"> TREATMENT APPLICATIONS</w:t>
      </w:r>
    </w:p>
    <w:p w14:paraId="363F4FB4" w14:textId="5F3C56E1" w:rsidR="005C1621" w:rsidRPr="003676ED" w:rsidRDefault="00A45E4F" w:rsidP="005C1621">
      <w:pPr>
        <w:rPr>
          <w:rFonts w:cstheme="minorHAnsi"/>
        </w:rPr>
      </w:pPr>
      <w:r>
        <w:rPr>
          <w:rFonts w:cstheme="minorHAnsi"/>
        </w:rPr>
        <w:t>EMface</w:t>
      </w:r>
      <w:r w:rsidR="00687159">
        <w:rPr>
          <w:rFonts w:cstheme="minorHAnsi"/>
        </w:rPr>
        <w:t xml:space="preserve"> treatment applications include:</w:t>
      </w:r>
    </w:p>
    <w:p w14:paraId="35E18661" w14:textId="77777777" w:rsidR="005C1621" w:rsidRPr="003676ED" w:rsidRDefault="005C1621" w:rsidP="00006E79">
      <w:pPr>
        <w:pStyle w:val="Heading3"/>
        <w:numPr>
          <w:ilvl w:val="0"/>
          <w:numId w:val="4"/>
        </w:numPr>
      </w:pPr>
      <w:r w:rsidRPr="003676ED">
        <w:lastRenderedPageBreak/>
        <w:t>Brows for a brow lift</w:t>
      </w:r>
    </w:p>
    <w:p w14:paraId="27ED16D9" w14:textId="77777777" w:rsidR="005C1621" w:rsidRPr="003676ED" w:rsidRDefault="005C1621" w:rsidP="00006E79">
      <w:pPr>
        <w:pStyle w:val="Heading3"/>
        <w:numPr>
          <w:ilvl w:val="0"/>
          <w:numId w:val="4"/>
        </w:numPr>
      </w:pPr>
      <w:r w:rsidRPr="003676ED">
        <w:t>Forehead</w:t>
      </w:r>
    </w:p>
    <w:p w14:paraId="4D9253FB" w14:textId="77777777" w:rsidR="005C1621" w:rsidRPr="003676ED" w:rsidRDefault="005C1621" w:rsidP="00006E79">
      <w:pPr>
        <w:pStyle w:val="Heading3"/>
        <w:numPr>
          <w:ilvl w:val="0"/>
          <w:numId w:val="4"/>
        </w:numPr>
      </w:pPr>
      <w:r w:rsidRPr="003676ED">
        <w:t>Jawline</w:t>
      </w:r>
    </w:p>
    <w:p w14:paraId="01AC932A" w14:textId="77777777" w:rsidR="005C1621" w:rsidRPr="003676ED" w:rsidRDefault="005C1621" w:rsidP="00006E79">
      <w:pPr>
        <w:pStyle w:val="Heading3"/>
        <w:numPr>
          <w:ilvl w:val="0"/>
          <w:numId w:val="4"/>
        </w:numPr>
      </w:pPr>
      <w:r w:rsidRPr="003676ED">
        <w:t>Neck/Submentum</w:t>
      </w:r>
    </w:p>
    <w:p w14:paraId="5496509A" w14:textId="5B273015" w:rsidR="005C1621" w:rsidRPr="003676ED" w:rsidRDefault="005C1621" w:rsidP="00006E79">
      <w:pPr>
        <w:pStyle w:val="Heading3"/>
        <w:numPr>
          <w:ilvl w:val="0"/>
          <w:numId w:val="4"/>
        </w:numPr>
      </w:pPr>
      <w:r w:rsidRPr="003676ED">
        <w:t>Full face</w:t>
      </w:r>
      <w:r w:rsidR="00DF1461">
        <w:br/>
      </w:r>
    </w:p>
    <w:p w14:paraId="259F1371" w14:textId="699C2E90" w:rsidR="005C1621" w:rsidRPr="000C2496" w:rsidRDefault="00A45E4F" w:rsidP="00006E79">
      <w:pPr>
        <w:pStyle w:val="Heading2"/>
        <w:rPr>
          <w:u w:val="single"/>
        </w:rPr>
      </w:pPr>
      <w:r>
        <w:rPr>
          <w:u w:val="single"/>
        </w:rPr>
        <w:t xml:space="preserve">EMFACE </w:t>
      </w:r>
      <w:r w:rsidR="005C1621" w:rsidRPr="000C2496">
        <w:rPr>
          <w:u w:val="single"/>
        </w:rPr>
        <w:t>RESULTS*</w:t>
      </w:r>
    </w:p>
    <w:p w14:paraId="68214516" w14:textId="2433D3AA" w:rsidR="00DF1461" w:rsidRDefault="00A45E4F" w:rsidP="005C1621">
      <w:pPr>
        <w:rPr>
          <w:rFonts w:cstheme="minorHAnsi"/>
        </w:rPr>
      </w:pPr>
      <w:bookmarkStart w:id="2" w:name="_Hlk113626880"/>
      <w:r>
        <w:rPr>
          <w:rFonts w:cstheme="minorHAnsi"/>
        </w:rPr>
        <w:t>EMface</w:t>
      </w:r>
      <w:r w:rsidR="005C1621" w:rsidRPr="003676ED">
        <w:rPr>
          <w:rFonts w:cstheme="minorHAnsi"/>
        </w:rPr>
        <w:t xml:space="preserve"> results </w:t>
      </w:r>
      <w:r w:rsidR="00687159">
        <w:rPr>
          <w:rFonts w:cstheme="minorHAnsi"/>
        </w:rPr>
        <w:t>are backed by extensive research and clinical trials. Such studies show that 92.8% of patients report seeing volume improvements. Of those improvements, patients report seeing:</w:t>
      </w:r>
    </w:p>
    <w:p w14:paraId="3413068D" w14:textId="77777777" w:rsidR="00DF1461" w:rsidRDefault="005C1621" w:rsidP="00E159AC">
      <w:pPr>
        <w:pStyle w:val="Heading3"/>
        <w:numPr>
          <w:ilvl w:val="0"/>
          <w:numId w:val="6"/>
        </w:numPr>
      </w:pPr>
      <w:r w:rsidRPr="00DF1461">
        <w:t>37% fewer wrinkles afte</w:t>
      </w:r>
      <w:r w:rsidR="000C2496" w:rsidRPr="00DF1461">
        <w:t>rward</w:t>
      </w:r>
    </w:p>
    <w:p w14:paraId="52E545B0" w14:textId="77777777" w:rsidR="00DF1461" w:rsidRDefault="005C1621" w:rsidP="00E159AC">
      <w:pPr>
        <w:pStyle w:val="Heading3"/>
        <w:numPr>
          <w:ilvl w:val="0"/>
          <w:numId w:val="6"/>
        </w:numPr>
      </w:pPr>
      <w:r w:rsidRPr="00DF1461">
        <w:t>30% improvement in muscle tone</w:t>
      </w:r>
    </w:p>
    <w:p w14:paraId="29CC7F64" w14:textId="77777777" w:rsidR="00DF1461" w:rsidRDefault="005C1621" w:rsidP="00E159AC">
      <w:pPr>
        <w:pStyle w:val="Heading3"/>
        <w:numPr>
          <w:ilvl w:val="0"/>
          <w:numId w:val="6"/>
        </w:numPr>
      </w:pPr>
      <w:r w:rsidRPr="00DF1461">
        <w:t>23% more lift to the overall face</w:t>
      </w:r>
    </w:p>
    <w:p w14:paraId="63CF8BA3" w14:textId="2C88A9EF" w:rsidR="00687159" w:rsidRPr="00687159" w:rsidRDefault="005C1621" w:rsidP="00687159">
      <w:pPr>
        <w:pStyle w:val="Heading3"/>
        <w:numPr>
          <w:ilvl w:val="0"/>
          <w:numId w:val="6"/>
        </w:numPr>
      </w:pPr>
      <w:r w:rsidRPr="00DF1461">
        <w:t>26% increase in collagen</w:t>
      </w:r>
      <w:r w:rsidR="00E159AC">
        <w:t xml:space="preserve"> and elastin</w:t>
      </w:r>
    </w:p>
    <w:bookmarkEnd w:id="2"/>
    <w:p w14:paraId="09C6C665" w14:textId="0A1EDF47" w:rsidR="00A824F8" w:rsidRPr="00A824F8" w:rsidRDefault="00A824F8" w:rsidP="00A824F8">
      <w:pPr>
        <w:pStyle w:val="Heading1"/>
        <w:rPr>
          <w:rFonts w:asciiTheme="minorHAnsi" w:eastAsiaTheme="minorHAnsi" w:hAnsiTheme="minorHAnsi" w:cstheme="minorHAnsi"/>
          <w:color w:val="auto"/>
          <w:sz w:val="22"/>
          <w:szCs w:val="22"/>
        </w:rPr>
      </w:pPr>
      <w:r w:rsidRPr="00A824F8">
        <w:rPr>
          <w:rFonts w:asciiTheme="minorHAnsi" w:eastAsiaTheme="minorHAnsi" w:hAnsiTheme="minorHAnsi" w:cstheme="minorHAnsi"/>
          <w:color w:val="auto"/>
          <w:sz w:val="22"/>
          <w:szCs w:val="22"/>
        </w:rPr>
        <w:t xml:space="preserve">EMface patients usually see results in 4 treatments. However, a treatment protocol of multiple sessions spread across a 6 to 12-week timeline. When you schedule a consultation with </w:t>
      </w:r>
      <w:r>
        <w:rPr>
          <w:rFonts w:asciiTheme="minorHAnsi" w:eastAsiaTheme="minorHAnsi" w:hAnsiTheme="minorHAnsi" w:cstheme="minorHAnsi"/>
          <w:color w:val="auto"/>
          <w:sz w:val="22"/>
          <w:szCs w:val="22"/>
        </w:rPr>
        <w:t>Vitalyc Medspa</w:t>
      </w:r>
      <w:r w:rsidRPr="00A824F8">
        <w:rPr>
          <w:rFonts w:asciiTheme="minorHAnsi" w:eastAsiaTheme="minorHAnsi" w:hAnsiTheme="minorHAnsi" w:cstheme="minorHAnsi"/>
          <w:color w:val="auto"/>
          <w:sz w:val="22"/>
          <w:szCs w:val="22"/>
        </w:rPr>
        <w:t xml:space="preserve">, you discuss EMface treatment plans with a specialist. They evaluate your face and skin while listening to your aesthetic goals. If EMface suits your body and needs, they create a plan that achieves dramatic facelift results. </w:t>
      </w:r>
    </w:p>
    <w:p w14:paraId="606A022B" w14:textId="2006D7EE" w:rsidR="00A824F8" w:rsidRDefault="00A824F8" w:rsidP="00A824F8">
      <w:pPr>
        <w:pStyle w:val="Heading1"/>
        <w:rPr>
          <w:rFonts w:asciiTheme="minorHAnsi" w:eastAsiaTheme="minorHAnsi" w:hAnsiTheme="minorHAnsi" w:cstheme="minorHAnsi"/>
          <w:color w:val="auto"/>
          <w:sz w:val="22"/>
          <w:szCs w:val="22"/>
        </w:rPr>
      </w:pPr>
      <w:r w:rsidRPr="00A824F8">
        <w:rPr>
          <w:rFonts w:asciiTheme="minorHAnsi" w:eastAsiaTheme="minorHAnsi" w:hAnsiTheme="minorHAnsi" w:cstheme="minorHAnsi"/>
          <w:color w:val="auto"/>
          <w:sz w:val="22"/>
          <w:szCs w:val="22"/>
        </w:rPr>
        <w:t xml:space="preserve">As with any cosmetic treatment, results will vary per </w:t>
      </w:r>
      <w:r w:rsidR="003416C9" w:rsidRPr="00A824F8">
        <w:rPr>
          <w:rFonts w:asciiTheme="minorHAnsi" w:eastAsiaTheme="minorHAnsi" w:hAnsiTheme="minorHAnsi" w:cstheme="minorHAnsi"/>
          <w:color w:val="auto"/>
          <w:sz w:val="22"/>
          <w:szCs w:val="22"/>
        </w:rPr>
        <w:t>person. *</w:t>
      </w:r>
      <w:r w:rsidR="00F26868">
        <w:rPr>
          <w:rFonts w:asciiTheme="minorHAnsi" w:eastAsiaTheme="minorHAnsi" w:hAnsiTheme="minorHAnsi" w:cstheme="minorHAnsi"/>
          <w:color w:val="auto"/>
          <w:sz w:val="22"/>
          <w:szCs w:val="22"/>
        </w:rPr>
        <w:br/>
      </w:r>
    </w:p>
    <w:p w14:paraId="343987FC" w14:textId="06A9A2C3" w:rsidR="00E159AC" w:rsidRDefault="00E159AC" w:rsidP="00F26868">
      <w:pPr>
        <w:pStyle w:val="Heading2"/>
      </w:pPr>
      <w:r>
        <w:t xml:space="preserve">WHY CHOOSE </w:t>
      </w:r>
      <w:r w:rsidR="00A824F8">
        <w:t>VITALYC MEDSPA</w:t>
      </w:r>
    </w:p>
    <w:p w14:paraId="4C9BEDB2" w14:textId="59195D0A" w:rsidR="00883BFC" w:rsidRDefault="00A824F8" w:rsidP="00883BFC">
      <w:pPr>
        <w:pStyle w:val="Heading2"/>
        <w:rPr>
          <w:rFonts w:asciiTheme="minorHAnsi" w:eastAsiaTheme="minorHAnsi" w:hAnsiTheme="minorHAnsi" w:cstheme="minorHAnsi"/>
          <w:color w:val="auto"/>
          <w:sz w:val="22"/>
          <w:szCs w:val="22"/>
        </w:rPr>
      </w:pPr>
      <w:r>
        <w:rPr>
          <w:rFonts w:asciiTheme="minorHAnsi" w:eastAsiaTheme="minorHAnsi" w:hAnsiTheme="minorHAnsi" w:cstheme="minorHAnsi"/>
          <w:color w:val="auto"/>
          <w:sz w:val="22"/>
          <w:szCs w:val="22"/>
          <w:u w:val="single"/>
        </w:rPr>
        <w:t xml:space="preserve">Vitalyc Medspa </w:t>
      </w:r>
      <w:r>
        <w:rPr>
          <w:rFonts w:asciiTheme="minorHAnsi" w:eastAsiaTheme="minorHAnsi" w:hAnsiTheme="minorHAnsi" w:cstheme="minorHAnsi"/>
          <w:color w:val="auto"/>
          <w:sz w:val="22"/>
          <w:szCs w:val="22"/>
        </w:rPr>
        <w:t xml:space="preserve">is proud to be a premier EMface provider in Dallas, Texas. We are regarded as a top-rated medical spa in the area. We provide high-quality services like </w:t>
      </w:r>
      <w:r w:rsidR="00194891">
        <w:rPr>
          <w:rFonts w:asciiTheme="minorHAnsi" w:eastAsiaTheme="minorHAnsi" w:hAnsiTheme="minorHAnsi" w:cstheme="minorHAnsi"/>
          <w:color w:val="auto"/>
          <w:sz w:val="22"/>
          <w:szCs w:val="22"/>
          <w:u w:val="single"/>
        </w:rPr>
        <w:t>D</w:t>
      </w:r>
      <w:r w:rsidRPr="009D4400">
        <w:rPr>
          <w:rFonts w:asciiTheme="minorHAnsi" w:eastAsiaTheme="minorHAnsi" w:hAnsiTheme="minorHAnsi" w:cstheme="minorHAnsi"/>
          <w:color w:val="auto"/>
          <w:sz w:val="22"/>
          <w:szCs w:val="22"/>
          <w:u w:val="single"/>
        </w:rPr>
        <w:t xml:space="preserve">ermal </w:t>
      </w:r>
      <w:r w:rsidR="00194891">
        <w:rPr>
          <w:rFonts w:asciiTheme="minorHAnsi" w:eastAsiaTheme="minorHAnsi" w:hAnsiTheme="minorHAnsi" w:cstheme="minorHAnsi"/>
          <w:color w:val="auto"/>
          <w:sz w:val="22"/>
          <w:szCs w:val="22"/>
          <w:u w:val="single"/>
        </w:rPr>
        <w:t>F</w:t>
      </w:r>
      <w:r w:rsidRPr="009D4400">
        <w:rPr>
          <w:rFonts w:asciiTheme="minorHAnsi" w:eastAsiaTheme="minorHAnsi" w:hAnsiTheme="minorHAnsi" w:cstheme="minorHAnsi"/>
          <w:color w:val="auto"/>
          <w:sz w:val="22"/>
          <w:szCs w:val="22"/>
          <w:u w:val="single"/>
        </w:rPr>
        <w:t>illers</w:t>
      </w:r>
      <w:r>
        <w:rPr>
          <w:rFonts w:asciiTheme="minorHAnsi" w:eastAsiaTheme="minorHAnsi" w:hAnsiTheme="minorHAnsi" w:cstheme="minorHAnsi"/>
          <w:color w:val="auto"/>
          <w:sz w:val="22"/>
          <w:szCs w:val="22"/>
        </w:rPr>
        <w:t xml:space="preserve">, </w:t>
      </w:r>
      <w:r w:rsidR="00F26868" w:rsidRPr="009D4400">
        <w:rPr>
          <w:rFonts w:asciiTheme="minorHAnsi" w:eastAsiaTheme="minorHAnsi" w:hAnsiTheme="minorHAnsi" w:cstheme="minorHAnsi"/>
          <w:color w:val="auto"/>
          <w:sz w:val="22"/>
          <w:szCs w:val="22"/>
          <w:u w:val="single"/>
        </w:rPr>
        <w:t>B</w:t>
      </w:r>
      <w:r w:rsidRPr="009D4400">
        <w:rPr>
          <w:rFonts w:asciiTheme="minorHAnsi" w:eastAsiaTheme="minorHAnsi" w:hAnsiTheme="minorHAnsi" w:cstheme="minorHAnsi"/>
          <w:color w:val="auto"/>
          <w:sz w:val="22"/>
          <w:szCs w:val="22"/>
          <w:u w:val="single"/>
        </w:rPr>
        <w:t>otox,</w:t>
      </w:r>
      <w:r>
        <w:rPr>
          <w:rFonts w:asciiTheme="minorHAnsi" w:eastAsiaTheme="minorHAnsi" w:hAnsiTheme="minorHAnsi" w:cstheme="minorHAnsi"/>
          <w:color w:val="auto"/>
          <w:sz w:val="22"/>
          <w:szCs w:val="22"/>
        </w:rPr>
        <w:t xml:space="preserve"> and other popular BTL treatments</w:t>
      </w:r>
      <w:r w:rsidR="000513B7">
        <w:rPr>
          <w:rFonts w:asciiTheme="minorHAnsi" w:eastAsiaTheme="minorHAnsi" w:hAnsiTheme="minorHAnsi" w:cstheme="minorHAnsi"/>
          <w:color w:val="auto"/>
          <w:sz w:val="22"/>
          <w:szCs w:val="22"/>
        </w:rPr>
        <w:t>,</w:t>
      </w:r>
      <w:r>
        <w:rPr>
          <w:rFonts w:asciiTheme="minorHAnsi" w:eastAsiaTheme="minorHAnsi" w:hAnsiTheme="minorHAnsi" w:cstheme="minorHAnsi"/>
          <w:color w:val="auto"/>
          <w:sz w:val="22"/>
          <w:szCs w:val="22"/>
        </w:rPr>
        <w:t xml:space="preserve"> including </w:t>
      </w:r>
      <w:proofErr w:type="spellStart"/>
      <w:r w:rsidRPr="009D4400">
        <w:rPr>
          <w:rFonts w:asciiTheme="minorHAnsi" w:eastAsiaTheme="minorHAnsi" w:hAnsiTheme="minorHAnsi" w:cstheme="minorHAnsi"/>
          <w:color w:val="auto"/>
          <w:sz w:val="22"/>
          <w:szCs w:val="22"/>
          <w:u w:val="single"/>
        </w:rPr>
        <w:t>Emsculpt</w:t>
      </w:r>
      <w:proofErr w:type="spellEnd"/>
      <w:r w:rsidRPr="009D4400">
        <w:rPr>
          <w:rFonts w:asciiTheme="minorHAnsi" w:eastAsiaTheme="minorHAnsi" w:hAnsiTheme="minorHAnsi" w:cstheme="minorHAnsi"/>
          <w:color w:val="auto"/>
          <w:sz w:val="22"/>
          <w:szCs w:val="22"/>
          <w:u w:val="single"/>
        </w:rPr>
        <w:t xml:space="preserve"> NEO</w:t>
      </w:r>
      <w:r>
        <w:rPr>
          <w:rFonts w:asciiTheme="minorHAnsi" w:eastAsiaTheme="minorHAnsi" w:hAnsiTheme="minorHAnsi" w:cstheme="minorHAnsi"/>
          <w:color w:val="auto"/>
          <w:sz w:val="22"/>
          <w:szCs w:val="22"/>
        </w:rPr>
        <w:t xml:space="preserve">. </w:t>
      </w:r>
      <w:r w:rsidR="00F26868">
        <w:rPr>
          <w:rFonts w:asciiTheme="minorHAnsi" w:eastAsiaTheme="minorHAnsi" w:hAnsiTheme="minorHAnsi" w:cstheme="minorHAnsi"/>
          <w:color w:val="auto"/>
          <w:sz w:val="22"/>
          <w:szCs w:val="22"/>
        </w:rPr>
        <w:t xml:space="preserve">Our primary focus is providing the best aesthetic treatments to our clients in the comfort of our luxury facility. </w:t>
      </w:r>
      <w:r>
        <w:rPr>
          <w:rFonts w:asciiTheme="minorHAnsi" w:eastAsiaTheme="minorHAnsi" w:hAnsiTheme="minorHAnsi" w:cstheme="minorHAnsi"/>
          <w:color w:val="auto"/>
          <w:sz w:val="22"/>
          <w:szCs w:val="22"/>
        </w:rPr>
        <w:t xml:space="preserve">Now we are pleased to provide EMface to our clients </w:t>
      </w:r>
      <w:proofErr w:type="gramStart"/>
      <w:r>
        <w:rPr>
          <w:rFonts w:asciiTheme="minorHAnsi" w:eastAsiaTheme="minorHAnsi" w:hAnsiTheme="minorHAnsi" w:cstheme="minorHAnsi"/>
          <w:color w:val="auto"/>
          <w:sz w:val="22"/>
          <w:szCs w:val="22"/>
        </w:rPr>
        <w:t>as a way to</w:t>
      </w:r>
      <w:proofErr w:type="gramEnd"/>
      <w:r>
        <w:rPr>
          <w:rFonts w:asciiTheme="minorHAnsi" w:eastAsiaTheme="minorHAnsi" w:hAnsiTheme="minorHAnsi" w:cstheme="minorHAnsi"/>
          <w:color w:val="auto"/>
          <w:sz w:val="22"/>
          <w:szCs w:val="22"/>
        </w:rPr>
        <w:t xml:space="preserve"> help you take control of the aging process by aging on your own terms.</w:t>
      </w:r>
    </w:p>
    <w:p w14:paraId="334B37B1" w14:textId="77777777" w:rsidR="00F26868" w:rsidRPr="00F26868" w:rsidRDefault="00F26868" w:rsidP="00F26868"/>
    <w:p w14:paraId="55A7BDE0" w14:textId="09E3B98C" w:rsidR="005C1621" w:rsidRDefault="00A45E4F" w:rsidP="00883BFC">
      <w:pPr>
        <w:pStyle w:val="Heading2"/>
      </w:pPr>
      <w:r>
        <w:t>EMFACE</w:t>
      </w:r>
      <w:r w:rsidR="005C1621" w:rsidRPr="003676ED">
        <w:t xml:space="preserve"> NEAR ME IN </w:t>
      </w:r>
      <w:r w:rsidR="00F26868">
        <w:t>DALLAS, TEXAS</w:t>
      </w:r>
    </w:p>
    <w:p w14:paraId="2D5BC093" w14:textId="31A6913D" w:rsidR="009D4400" w:rsidRPr="009D4400" w:rsidRDefault="00F26868" w:rsidP="00963084">
      <w:pPr>
        <w:rPr>
          <w:rFonts w:ascii="Times New Roman" w:eastAsia="Times New Roman" w:hAnsi="Times New Roman" w:cs="Times New Roman"/>
          <w:sz w:val="24"/>
          <w:szCs w:val="24"/>
        </w:rPr>
      </w:pPr>
      <w:r>
        <w:t xml:space="preserve">Curious about a facelift without the incision? EMface is the first and only non-invasive and needle-free device capable of </w:t>
      </w:r>
      <w:r w:rsidR="009D4400">
        <w:t>providing</w:t>
      </w:r>
      <w:r>
        <w:t xml:space="preserve"> the same results </w:t>
      </w:r>
      <w:r w:rsidR="000513B7">
        <w:t>as</w:t>
      </w:r>
      <w:r>
        <w:t xml:space="preserve"> a traditional facelift without </w:t>
      </w:r>
      <w:r w:rsidR="009D4400">
        <w:t xml:space="preserve">surgery. Learn more about this revolutionary treatment today. Call Vitalyc Medspa at 866-868-2248 to schedule your consultation and be one of the first people to experience the EMface treatment for yourself. </w:t>
      </w:r>
    </w:p>
    <w:p w14:paraId="78699B26" w14:textId="7DA3CF93" w:rsidR="005C1621" w:rsidRPr="003676ED" w:rsidRDefault="00A45E4F" w:rsidP="00006E79">
      <w:pPr>
        <w:pStyle w:val="Heading1"/>
      </w:pPr>
      <w:r>
        <w:t>EMFACE</w:t>
      </w:r>
      <w:r w:rsidR="005C1621" w:rsidRPr="003676ED">
        <w:t xml:space="preserve"> FAQs</w:t>
      </w:r>
    </w:p>
    <w:bookmarkEnd w:id="0"/>
    <w:p w14:paraId="06720967" w14:textId="14DD98BF" w:rsidR="005C1621" w:rsidRPr="003676ED" w:rsidRDefault="005C1621" w:rsidP="00006E79">
      <w:pPr>
        <w:pStyle w:val="Heading2"/>
      </w:pPr>
      <w:r w:rsidRPr="003676ED">
        <w:t xml:space="preserve">How long does it take to see </w:t>
      </w:r>
      <w:r w:rsidR="00A45E4F">
        <w:t>EMface</w:t>
      </w:r>
      <w:r w:rsidRPr="003676ED">
        <w:t xml:space="preserve"> results?</w:t>
      </w:r>
    </w:p>
    <w:p w14:paraId="5FDF6CFD" w14:textId="1D6A9F2D" w:rsidR="005C1621" w:rsidRPr="003676ED" w:rsidRDefault="009D4400" w:rsidP="005C1621">
      <w:pPr>
        <w:rPr>
          <w:rFonts w:cstheme="minorHAnsi"/>
        </w:rPr>
      </w:pPr>
      <w:r>
        <w:rPr>
          <w:rFonts w:cstheme="minorHAnsi"/>
        </w:rPr>
        <w:t xml:space="preserve">Some people see EMface results in as little as one treatment. For the full effects of this non-invasive </w:t>
      </w:r>
      <w:r w:rsidR="000513B7">
        <w:rPr>
          <w:rFonts w:cstheme="minorHAnsi"/>
        </w:rPr>
        <w:t>facelift</w:t>
      </w:r>
      <w:r>
        <w:rPr>
          <w:rFonts w:cstheme="minorHAnsi"/>
        </w:rPr>
        <w:t xml:space="preserve"> treatment, it takes multiple sessions given in 6 to 12 weeks. </w:t>
      </w:r>
    </w:p>
    <w:p w14:paraId="19650512" w14:textId="7FF2A20C" w:rsidR="005C1621" w:rsidRPr="003676ED" w:rsidRDefault="005C1621" w:rsidP="00006E79">
      <w:pPr>
        <w:pStyle w:val="Heading2"/>
      </w:pPr>
      <w:r w:rsidRPr="003676ED">
        <w:lastRenderedPageBreak/>
        <w:t xml:space="preserve">Can </w:t>
      </w:r>
      <w:r w:rsidR="00A45E4F">
        <w:t>EMface</w:t>
      </w:r>
      <w:r w:rsidRPr="003676ED">
        <w:t xml:space="preserve"> lift my eyes?</w:t>
      </w:r>
    </w:p>
    <w:p w14:paraId="5380513D" w14:textId="68D9AC38" w:rsidR="005C1621" w:rsidRPr="003676ED" w:rsidRDefault="005C1621" w:rsidP="005C1621">
      <w:pPr>
        <w:rPr>
          <w:rFonts w:cstheme="minorHAnsi"/>
        </w:rPr>
      </w:pPr>
      <w:r w:rsidRPr="003676ED">
        <w:rPr>
          <w:rFonts w:cstheme="minorHAnsi"/>
        </w:rPr>
        <w:t>Yes</w:t>
      </w:r>
      <w:r w:rsidR="009D4400">
        <w:rPr>
          <w:rFonts w:cstheme="minorHAnsi"/>
        </w:rPr>
        <w:t xml:space="preserve">, </w:t>
      </w:r>
      <w:r w:rsidR="00A45E4F">
        <w:rPr>
          <w:rFonts w:cstheme="minorHAnsi"/>
        </w:rPr>
        <w:t>EMface</w:t>
      </w:r>
      <w:r w:rsidRPr="003676ED">
        <w:rPr>
          <w:rFonts w:cstheme="minorHAnsi"/>
        </w:rPr>
        <w:t xml:space="preserve"> provides a “lateral eye lift</w:t>
      </w:r>
      <w:r w:rsidR="009D4400">
        <w:rPr>
          <w:rFonts w:cstheme="minorHAnsi"/>
        </w:rPr>
        <w:t xml:space="preserve">.” It provides an eyelid lift </w:t>
      </w:r>
      <w:r w:rsidRPr="003676ED">
        <w:rPr>
          <w:rFonts w:cstheme="minorHAnsi"/>
        </w:rPr>
        <w:t>without surgery or needles.</w:t>
      </w:r>
    </w:p>
    <w:p w14:paraId="7CB978DC" w14:textId="20F3F519" w:rsidR="005C1621" w:rsidRPr="003676ED" w:rsidRDefault="005C1621" w:rsidP="00006E79">
      <w:pPr>
        <w:pStyle w:val="Heading2"/>
      </w:pPr>
      <w:r w:rsidRPr="003676ED">
        <w:t xml:space="preserve">Can </w:t>
      </w:r>
      <w:r w:rsidR="00A45E4F">
        <w:t>EMface</w:t>
      </w:r>
      <w:r w:rsidRPr="003676ED">
        <w:t xml:space="preserve"> improve my jawline?</w:t>
      </w:r>
    </w:p>
    <w:p w14:paraId="725E78BE" w14:textId="66B03F6E" w:rsidR="005C1621" w:rsidRPr="003676ED" w:rsidRDefault="009D4400" w:rsidP="005C1621">
      <w:pPr>
        <w:rPr>
          <w:rFonts w:cstheme="minorHAnsi"/>
        </w:rPr>
      </w:pPr>
      <w:r>
        <w:rPr>
          <w:rFonts w:cstheme="minorHAnsi"/>
        </w:rPr>
        <w:t xml:space="preserve">Yes, </w:t>
      </w:r>
      <w:r w:rsidR="00A45E4F">
        <w:rPr>
          <w:rFonts w:cstheme="minorHAnsi"/>
        </w:rPr>
        <w:t>EMface</w:t>
      </w:r>
      <w:r w:rsidR="005C1621" w:rsidRPr="003676ED">
        <w:rPr>
          <w:rFonts w:cstheme="minorHAnsi"/>
        </w:rPr>
        <w:t>’s muscle contracting technology strengthens and tones facial muscles</w:t>
      </w:r>
      <w:r>
        <w:rPr>
          <w:rFonts w:cstheme="minorHAnsi"/>
        </w:rPr>
        <w:t xml:space="preserve">. As a </w:t>
      </w:r>
      <w:r w:rsidR="000513B7">
        <w:rPr>
          <w:rFonts w:cstheme="minorHAnsi"/>
        </w:rPr>
        <w:t>result</w:t>
      </w:r>
      <w:r>
        <w:rPr>
          <w:rFonts w:cstheme="minorHAnsi"/>
        </w:rPr>
        <w:t xml:space="preserve">, you </w:t>
      </w:r>
      <w:r w:rsidR="00194891">
        <w:rPr>
          <w:rFonts w:cstheme="minorHAnsi"/>
        </w:rPr>
        <w:t>achieve a more</w:t>
      </w:r>
      <w:r w:rsidR="005C1621" w:rsidRPr="003676ED">
        <w:rPr>
          <w:rFonts w:cstheme="minorHAnsi"/>
        </w:rPr>
        <w:t xml:space="preserve"> profound jawline and facial structure.</w:t>
      </w:r>
    </w:p>
    <w:p w14:paraId="2D4B15B9" w14:textId="48D0E944" w:rsidR="005C1621" w:rsidRPr="003676ED" w:rsidRDefault="005C1621" w:rsidP="00006E79">
      <w:pPr>
        <w:pStyle w:val="Heading2"/>
      </w:pPr>
      <w:r w:rsidRPr="003676ED">
        <w:t xml:space="preserve">Can I get </w:t>
      </w:r>
      <w:r w:rsidR="00A45E4F">
        <w:t>EMface</w:t>
      </w:r>
      <w:r w:rsidRPr="003676ED">
        <w:t xml:space="preserve"> if I already have Dermal Fillers?</w:t>
      </w:r>
    </w:p>
    <w:p w14:paraId="348D280F" w14:textId="02D71787" w:rsidR="005C1621" w:rsidRDefault="005C1621" w:rsidP="005C1621">
      <w:pPr>
        <w:rPr>
          <w:rFonts w:cstheme="minorHAnsi"/>
        </w:rPr>
      </w:pPr>
      <w:r w:rsidRPr="003676ED">
        <w:rPr>
          <w:rFonts w:cstheme="minorHAnsi"/>
        </w:rPr>
        <w:t xml:space="preserve">Yes. </w:t>
      </w:r>
      <w:r w:rsidR="00A45E4F">
        <w:rPr>
          <w:rFonts w:cstheme="minorHAnsi"/>
        </w:rPr>
        <w:t>EMface</w:t>
      </w:r>
      <w:r w:rsidRPr="003676ED">
        <w:rPr>
          <w:rFonts w:cstheme="minorHAnsi"/>
        </w:rPr>
        <w:t xml:space="preserve"> is a </w:t>
      </w:r>
      <w:r w:rsidR="000513B7">
        <w:rPr>
          <w:rFonts w:cstheme="minorHAnsi"/>
        </w:rPr>
        <w:t>complementary</w:t>
      </w:r>
      <w:r w:rsidRPr="003676ED">
        <w:rPr>
          <w:rFonts w:cstheme="minorHAnsi"/>
        </w:rPr>
        <w:t xml:space="preserve"> treatment to fillers. </w:t>
      </w:r>
      <w:r w:rsidR="00194891">
        <w:rPr>
          <w:rFonts w:cstheme="minorHAnsi"/>
        </w:rPr>
        <w:t xml:space="preserve">If you are interested in combining the non-invasive </w:t>
      </w:r>
      <w:r w:rsidR="000513B7">
        <w:rPr>
          <w:rFonts w:cstheme="minorHAnsi"/>
        </w:rPr>
        <w:t>facelift</w:t>
      </w:r>
      <w:r w:rsidR="00194891">
        <w:rPr>
          <w:rFonts w:cstheme="minorHAnsi"/>
        </w:rPr>
        <w:t xml:space="preserve"> with our superior dermal fillers and Botox treatments, contact Vitalyc Medspa for a consultation to discuss combining the two treatments. </w:t>
      </w:r>
    </w:p>
    <w:p w14:paraId="0C049AF5" w14:textId="4D48FB9A" w:rsidR="00E159AC" w:rsidRDefault="00E159AC" w:rsidP="00E159AC">
      <w:pPr>
        <w:pStyle w:val="Heading2"/>
      </w:pPr>
      <w:r>
        <w:t xml:space="preserve">How much does </w:t>
      </w:r>
      <w:r w:rsidR="00A45E4F">
        <w:t>EMface</w:t>
      </w:r>
      <w:r>
        <w:t xml:space="preserve"> cost?</w:t>
      </w:r>
    </w:p>
    <w:p w14:paraId="5E2163CD" w14:textId="5B013B1B" w:rsidR="00E159AC" w:rsidRPr="00E159AC" w:rsidRDefault="00E159AC" w:rsidP="00E159AC">
      <w:pPr>
        <w:pStyle w:val="Heading2"/>
        <w:rPr>
          <w:rFonts w:asciiTheme="minorHAnsi" w:eastAsiaTheme="minorHAnsi" w:hAnsiTheme="minorHAnsi" w:cstheme="minorHAnsi"/>
          <w:color w:val="auto"/>
          <w:sz w:val="22"/>
          <w:szCs w:val="22"/>
          <w:u w:val="single"/>
        </w:rPr>
      </w:pPr>
      <w:r w:rsidRPr="008B3A65">
        <w:rPr>
          <w:rFonts w:asciiTheme="minorHAnsi" w:eastAsiaTheme="minorHAnsi" w:hAnsiTheme="minorHAnsi" w:cstheme="minorHAnsi"/>
          <w:color w:val="auto"/>
          <w:sz w:val="22"/>
          <w:szCs w:val="22"/>
        </w:rPr>
        <w:t xml:space="preserve">The cost of an instant facelift with </w:t>
      </w:r>
      <w:r w:rsidR="00A45E4F">
        <w:rPr>
          <w:rFonts w:asciiTheme="minorHAnsi" w:eastAsiaTheme="minorHAnsi" w:hAnsiTheme="minorHAnsi" w:cstheme="minorHAnsi"/>
          <w:color w:val="auto"/>
          <w:sz w:val="22"/>
          <w:szCs w:val="22"/>
        </w:rPr>
        <w:t>EMface</w:t>
      </w:r>
      <w:r w:rsidRPr="008B3A65">
        <w:rPr>
          <w:rFonts w:asciiTheme="minorHAnsi" w:eastAsiaTheme="minorHAnsi" w:hAnsiTheme="minorHAnsi" w:cstheme="minorHAnsi"/>
          <w:color w:val="auto"/>
          <w:sz w:val="22"/>
          <w:szCs w:val="22"/>
        </w:rPr>
        <w:t xml:space="preserve"> varies per person. </w:t>
      </w:r>
      <w:r w:rsidR="00194891">
        <w:rPr>
          <w:rFonts w:asciiTheme="minorHAnsi" w:eastAsiaTheme="minorHAnsi" w:hAnsiTheme="minorHAnsi" w:cstheme="minorHAnsi"/>
          <w:color w:val="auto"/>
          <w:sz w:val="22"/>
          <w:szCs w:val="22"/>
        </w:rPr>
        <w:t xml:space="preserve">To receive your personal EMface price, schedule a consultation. </w:t>
      </w:r>
      <w:r w:rsidR="00194891">
        <w:rPr>
          <w:rFonts w:asciiTheme="minorHAnsi" w:eastAsiaTheme="minorHAnsi" w:hAnsiTheme="minorHAnsi" w:cstheme="minorHAnsi"/>
          <w:color w:val="auto"/>
          <w:sz w:val="22"/>
          <w:szCs w:val="22"/>
          <w:u w:val="single"/>
        </w:rPr>
        <w:br/>
      </w:r>
    </w:p>
    <w:p w14:paraId="54D117E2" w14:textId="5B02031F" w:rsidR="00E159AC" w:rsidRDefault="00E159AC" w:rsidP="00E159AC">
      <w:pPr>
        <w:pStyle w:val="Heading2"/>
      </w:pPr>
      <w:r>
        <w:t xml:space="preserve">Is </w:t>
      </w:r>
      <w:r w:rsidR="00A45E4F">
        <w:t>EMface</w:t>
      </w:r>
      <w:r>
        <w:t xml:space="preserve"> affordable?</w:t>
      </w:r>
    </w:p>
    <w:p w14:paraId="5494E471" w14:textId="77777777" w:rsidR="00194891" w:rsidRPr="00194891" w:rsidRDefault="00194891" w:rsidP="00194891">
      <w:pPr>
        <w:pStyle w:val="Heading2"/>
        <w:spacing w:before="0"/>
        <w:rPr>
          <w:rFonts w:asciiTheme="minorHAnsi" w:hAnsiTheme="minorHAnsi" w:cstheme="minorHAnsi"/>
          <w:color w:val="0E101A"/>
          <w:sz w:val="22"/>
          <w:szCs w:val="22"/>
        </w:rPr>
      </w:pPr>
      <w:r w:rsidRPr="00194891">
        <w:rPr>
          <w:rFonts w:asciiTheme="minorHAnsi" w:hAnsiTheme="minorHAnsi" w:cstheme="minorHAnsi"/>
          <w:color w:val="0E101A"/>
          <w:sz w:val="22"/>
          <w:szCs w:val="22"/>
        </w:rPr>
        <w:t>When compared to the cost of a traditional surgical facelift, EMface is very affordable! During your consultation with Vitalyc Medspa, we discuss your aesthetic goals and financial budget expectations to provide you with a plan that works for your needs.  </w:t>
      </w:r>
    </w:p>
    <w:p w14:paraId="7A7FB94B" w14:textId="77777777" w:rsidR="00E159AC" w:rsidRPr="00E159AC" w:rsidRDefault="00E159AC" w:rsidP="00E159AC"/>
    <w:p w14:paraId="390929F3" w14:textId="77777777" w:rsidR="00E159AC" w:rsidRDefault="00E159AC" w:rsidP="005C1621">
      <w:pPr>
        <w:rPr>
          <w:rFonts w:cstheme="minorHAnsi"/>
        </w:rPr>
      </w:pPr>
    </w:p>
    <w:p w14:paraId="264696BA" w14:textId="77777777" w:rsidR="005C1621" w:rsidRDefault="005C1621" w:rsidP="005C1621">
      <w:pPr>
        <w:rPr>
          <w:rFonts w:cstheme="minorHAnsi"/>
        </w:rPr>
      </w:pPr>
      <w:r>
        <w:rPr>
          <w:rFonts w:cstheme="minorHAnsi"/>
        </w:rPr>
        <w:t>SOURCES:</w:t>
      </w:r>
    </w:p>
    <w:p w14:paraId="7D1117C9" w14:textId="77777777" w:rsidR="005C1621" w:rsidRPr="003676ED" w:rsidRDefault="005C1621" w:rsidP="005C1621">
      <w:pPr>
        <w:rPr>
          <w:rFonts w:cstheme="minorHAnsi"/>
        </w:rPr>
      </w:pPr>
      <w:r>
        <w:rPr>
          <w:rFonts w:cstheme="minorHAnsi"/>
        </w:rPr>
        <w:t>*BTL data on file.</w:t>
      </w:r>
    </w:p>
    <w:p w14:paraId="5A3B4F69" w14:textId="77777777" w:rsidR="004550C0" w:rsidRDefault="004550C0"/>
    <w:sectPr w:rsidR="00455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71B5"/>
    <w:multiLevelType w:val="hybridMultilevel"/>
    <w:tmpl w:val="011C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8508A"/>
    <w:multiLevelType w:val="hybridMultilevel"/>
    <w:tmpl w:val="0FF462F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28296C24"/>
    <w:multiLevelType w:val="hybridMultilevel"/>
    <w:tmpl w:val="071A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800AA"/>
    <w:multiLevelType w:val="hybridMultilevel"/>
    <w:tmpl w:val="416A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F743A"/>
    <w:multiLevelType w:val="hybridMultilevel"/>
    <w:tmpl w:val="6166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27ACB"/>
    <w:multiLevelType w:val="hybridMultilevel"/>
    <w:tmpl w:val="36E0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323F4"/>
    <w:multiLevelType w:val="hybridMultilevel"/>
    <w:tmpl w:val="0666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028549">
    <w:abstractNumId w:val="4"/>
  </w:num>
  <w:num w:numId="2" w16cid:durableId="1653290282">
    <w:abstractNumId w:val="3"/>
  </w:num>
  <w:num w:numId="3" w16cid:durableId="2020423781">
    <w:abstractNumId w:val="2"/>
  </w:num>
  <w:num w:numId="4" w16cid:durableId="1341466429">
    <w:abstractNumId w:val="6"/>
  </w:num>
  <w:num w:numId="5" w16cid:durableId="53434281">
    <w:abstractNumId w:val="1"/>
  </w:num>
  <w:num w:numId="6" w16cid:durableId="1280065199">
    <w:abstractNumId w:val="5"/>
  </w:num>
  <w:num w:numId="7" w16cid:durableId="199748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21"/>
    <w:rsid w:val="00006E79"/>
    <w:rsid w:val="000513B7"/>
    <w:rsid w:val="0005271D"/>
    <w:rsid w:val="000812C5"/>
    <w:rsid w:val="000C2496"/>
    <w:rsid w:val="00194891"/>
    <w:rsid w:val="00234294"/>
    <w:rsid w:val="00332E2A"/>
    <w:rsid w:val="003416C9"/>
    <w:rsid w:val="004550C0"/>
    <w:rsid w:val="00530BA5"/>
    <w:rsid w:val="00545ED4"/>
    <w:rsid w:val="00557B58"/>
    <w:rsid w:val="005C1621"/>
    <w:rsid w:val="00687159"/>
    <w:rsid w:val="006F3932"/>
    <w:rsid w:val="0084267E"/>
    <w:rsid w:val="00883BFC"/>
    <w:rsid w:val="008B2A7B"/>
    <w:rsid w:val="008B3A65"/>
    <w:rsid w:val="00900770"/>
    <w:rsid w:val="00963084"/>
    <w:rsid w:val="00984407"/>
    <w:rsid w:val="009965FC"/>
    <w:rsid w:val="009D4400"/>
    <w:rsid w:val="00A45E4F"/>
    <w:rsid w:val="00A824F8"/>
    <w:rsid w:val="00C31260"/>
    <w:rsid w:val="00CD6F31"/>
    <w:rsid w:val="00CF3CE2"/>
    <w:rsid w:val="00D26A1B"/>
    <w:rsid w:val="00DA2718"/>
    <w:rsid w:val="00DE3EF5"/>
    <w:rsid w:val="00DF1461"/>
    <w:rsid w:val="00E02D00"/>
    <w:rsid w:val="00E159AC"/>
    <w:rsid w:val="00F26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3AA2"/>
  <w15:chartTrackingRefBased/>
  <w15:docId w15:val="{1441B04B-96DF-4C59-BC4F-2330B431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621"/>
  </w:style>
  <w:style w:type="paragraph" w:styleId="Heading1">
    <w:name w:val="heading 1"/>
    <w:basedOn w:val="Normal"/>
    <w:next w:val="Normal"/>
    <w:link w:val="Heading1Char"/>
    <w:uiPriority w:val="9"/>
    <w:qFormat/>
    <w:rsid w:val="00006E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6E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6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621"/>
    <w:pPr>
      <w:ind w:left="720"/>
      <w:contextualSpacing/>
    </w:pPr>
  </w:style>
  <w:style w:type="character" w:customStyle="1" w:styleId="Heading1Char">
    <w:name w:val="Heading 1 Char"/>
    <w:basedOn w:val="DefaultParagraphFont"/>
    <w:link w:val="Heading1"/>
    <w:uiPriority w:val="9"/>
    <w:rsid w:val="00006E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6E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06E79"/>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57B58"/>
    <w:rPr>
      <w:b/>
      <w:bCs/>
    </w:rPr>
  </w:style>
  <w:style w:type="paragraph" w:styleId="NormalWeb">
    <w:name w:val="Normal (Web)"/>
    <w:basedOn w:val="Normal"/>
    <w:uiPriority w:val="99"/>
    <w:semiHidden/>
    <w:unhideWhenUsed/>
    <w:rsid w:val="00557B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44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41186">
      <w:bodyDiv w:val="1"/>
      <w:marLeft w:val="0"/>
      <w:marRight w:val="0"/>
      <w:marTop w:val="0"/>
      <w:marBottom w:val="0"/>
      <w:divBdr>
        <w:top w:val="none" w:sz="0" w:space="0" w:color="auto"/>
        <w:left w:val="none" w:sz="0" w:space="0" w:color="auto"/>
        <w:bottom w:val="none" w:sz="0" w:space="0" w:color="auto"/>
        <w:right w:val="none" w:sz="0" w:space="0" w:color="auto"/>
      </w:divBdr>
    </w:div>
    <w:div w:id="393311019">
      <w:bodyDiv w:val="1"/>
      <w:marLeft w:val="0"/>
      <w:marRight w:val="0"/>
      <w:marTop w:val="0"/>
      <w:marBottom w:val="0"/>
      <w:divBdr>
        <w:top w:val="none" w:sz="0" w:space="0" w:color="auto"/>
        <w:left w:val="none" w:sz="0" w:space="0" w:color="auto"/>
        <w:bottom w:val="none" w:sz="0" w:space="0" w:color="auto"/>
        <w:right w:val="none" w:sz="0" w:space="0" w:color="auto"/>
      </w:divBdr>
    </w:div>
    <w:div w:id="857041372">
      <w:bodyDiv w:val="1"/>
      <w:marLeft w:val="0"/>
      <w:marRight w:val="0"/>
      <w:marTop w:val="0"/>
      <w:marBottom w:val="0"/>
      <w:divBdr>
        <w:top w:val="none" w:sz="0" w:space="0" w:color="auto"/>
        <w:left w:val="none" w:sz="0" w:space="0" w:color="auto"/>
        <w:bottom w:val="none" w:sz="0" w:space="0" w:color="auto"/>
        <w:right w:val="none" w:sz="0" w:space="0" w:color="auto"/>
      </w:divBdr>
    </w:div>
    <w:div w:id="1056468056">
      <w:bodyDiv w:val="1"/>
      <w:marLeft w:val="0"/>
      <w:marRight w:val="0"/>
      <w:marTop w:val="0"/>
      <w:marBottom w:val="0"/>
      <w:divBdr>
        <w:top w:val="none" w:sz="0" w:space="0" w:color="auto"/>
        <w:left w:val="none" w:sz="0" w:space="0" w:color="auto"/>
        <w:bottom w:val="none" w:sz="0" w:space="0" w:color="auto"/>
        <w:right w:val="none" w:sz="0" w:space="0" w:color="auto"/>
      </w:divBdr>
    </w:div>
    <w:div w:id="1704937175">
      <w:bodyDiv w:val="1"/>
      <w:marLeft w:val="0"/>
      <w:marRight w:val="0"/>
      <w:marTop w:val="0"/>
      <w:marBottom w:val="0"/>
      <w:divBdr>
        <w:top w:val="none" w:sz="0" w:space="0" w:color="auto"/>
        <w:left w:val="none" w:sz="0" w:space="0" w:color="auto"/>
        <w:bottom w:val="none" w:sz="0" w:space="0" w:color="auto"/>
        <w:right w:val="none" w:sz="0" w:space="0" w:color="auto"/>
      </w:divBdr>
    </w:div>
    <w:div w:id="1782258004">
      <w:bodyDiv w:val="1"/>
      <w:marLeft w:val="0"/>
      <w:marRight w:val="0"/>
      <w:marTop w:val="0"/>
      <w:marBottom w:val="0"/>
      <w:divBdr>
        <w:top w:val="none" w:sz="0" w:space="0" w:color="auto"/>
        <w:left w:val="none" w:sz="0" w:space="0" w:color="auto"/>
        <w:bottom w:val="none" w:sz="0" w:space="0" w:color="auto"/>
        <w:right w:val="none" w:sz="0" w:space="0" w:color="auto"/>
      </w:divBdr>
    </w:div>
    <w:div w:id="1840926525">
      <w:bodyDiv w:val="1"/>
      <w:marLeft w:val="0"/>
      <w:marRight w:val="0"/>
      <w:marTop w:val="0"/>
      <w:marBottom w:val="0"/>
      <w:divBdr>
        <w:top w:val="none" w:sz="0" w:space="0" w:color="auto"/>
        <w:left w:val="none" w:sz="0" w:space="0" w:color="auto"/>
        <w:bottom w:val="none" w:sz="0" w:space="0" w:color="auto"/>
        <w:right w:val="none" w:sz="0" w:space="0" w:color="auto"/>
      </w:divBdr>
    </w:div>
    <w:div w:id="20985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Brittany Redding</cp:lastModifiedBy>
  <cp:revision>2</cp:revision>
  <dcterms:created xsi:type="dcterms:W3CDTF">2022-09-15T17:18:00Z</dcterms:created>
  <dcterms:modified xsi:type="dcterms:W3CDTF">2022-09-15T17:18:00Z</dcterms:modified>
</cp:coreProperties>
</file>