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CB01"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Best Non-Surgical Facelift Options to Try in 2023.Article.Wellnessesity.SW</w:t>
      </w:r>
    </w:p>
    <w:p w14:paraId="0A9DAA3A" w14:textId="77777777" w:rsidR="008322F0" w:rsidRPr="008322F0" w:rsidRDefault="008322F0" w:rsidP="008322F0">
      <w:pPr>
        <w:rPr>
          <w:rFonts w:ascii="Times New Roman" w:eastAsia="Times New Roman" w:hAnsi="Times New Roman" w:cs="Times New Roman"/>
          <w:kern w:val="0"/>
          <w14:ligatures w14:val="none"/>
        </w:rPr>
      </w:pPr>
    </w:p>
    <w:p w14:paraId="5D9823C6"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Meta Title: Best Non-Surgical Facelift Options to Try in 2023</w:t>
      </w:r>
    </w:p>
    <w:p w14:paraId="30A13F51"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/best-non-surgical-facelift-options/</w:t>
      </w:r>
    </w:p>
    <w:p w14:paraId="3506DED8"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KW non-surgical facelift variations, facelift without surgery, facelift alternatives</w:t>
      </w:r>
    </w:p>
    <w:p w14:paraId="639FC4D5" w14:textId="77777777" w:rsidR="008322F0" w:rsidRPr="008322F0" w:rsidRDefault="008322F0" w:rsidP="008322F0">
      <w:pPr>
        <w:rPr>
          <w:rFonts w:ascii="Times New Roman" w:eastAsia="Times New Roman" w:hAnsi="Times New Roman" w:cs="Times New Roman"/>
          <w:kern w:val="0"/>
          <w14:ligatures w14:val="none"/>
        </w:rPr>
      </w:pPr>
    </w:p>
    <w:p w14:paraId="034EFA59"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i/>
          <w:iCs/>
          <w:color w:val="000000"/>
          <w:kern w:val="0"/>
          <w14:ligatures w14:val="none"/>
        </w:rPr>
        <w:t>Meta: Discover the best non-surgical facelift options to achieve a youthful, refreshed appearance in 2023. From EMface to Sculptra, we've got you covered.</w:t>
      </w:r>
    </w:p>
    <w:p w14:paraId="07E6C914" w14:textId="77777777" w:rsidR="008322F0" w:rsidRPr="008322F0" w:rsidRDefault="008322F0" w:rsidP="008322F0">
      <w:pPr>
        <w:spacing w:before="400" w:after="120"/>
        <w:jc w:val="center"/>
        <w:outlineLvl w:val="0"/>
        <w:rPr>
          <w:rFonts w:ascii="Times New Roman" w:eastAsia="Times New Roman" w:hAnsi="Times New Roman" w:cs="Times New Roman"/>
          <w:b/>
          <w:bCs/>
          <w:kern w:val="36"/>
          <w:sz w:val="48"/>
          <w:szCs w:val="48"/>
          <w14:ligatures w14:val="none"/>
        </w:rPr>
      </w:pPr>
      <w:r w:rsidRPr="008322F0">
        <w:rPr>
          <w:rFonts w:ascii="Avenir" w:eastAsia="Times New Roman" w:hAnsi="Avenir" w:cs="Times New Roman"/>
          <w:color w:val="000000"/>
          <w:kern w:val="36"/>
          <w:sz w:val="40"/>
          <w:szCs w:val="40"/>
          <w14:ligatures w14:val="none"/>
        </w:rPr>
        <w:t>H1 Best Non-Surgical Facelift Options to Try in 2023</w:t>
      </w:r>
    </w:p>
    <w:p w14:paraId="3BBCC635"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Non-surgical facelift options provide an excellent way to rejuvenate your appearance without going under the knife. Whether you want to reduce fine lines, boost collagen, or achieve a more youthful look, plenty of facelift alternatives are available to help you achieve your desired results. Best of all, unlike traditional facelifts, there's minimal downtime involved.</w:t>
      </w:r>
    </w:p>
    <w:p w14:paraId="540CA3BA" w14:textId="77777777" w:rsidR="008322F0" w:rsidRPr="008322F0" w:rsidRDefault="008322F0" w:rsidP="008322F0">
      <w:pPr>
        <w:spacing w:before="360" w:after="120"/>
        <w:outlineLvl w:val="1"/>
        <w:rPr>
          <w:rFonts w:ascii="Times New Roman" w:eastAsia="Times New Roman" w:hAnsi="Times New Roman" w:cs="Times New Roman"/>
          <w:b/>
          <w:bCs/>
          <w:kern w:val="0"/>
          <w:sz w:val="36"/>
          <w:szCs w:val="36"/>
          <w14:ligatures w14:val="none"/>
        </w:rPr>
      </w:pPr>
      <w:r w:rsidRPr="008322F0">
        <w:rPr>
          <w:rFonts w:ascii="Avenir" w:eastAsia="Times New Roman" w:hAnsi="Avenir" w:cs="Times New Roman"/>
          <w:color w:val="000000"/>
          <w:kern w:val="0"/>
          <w:sz w:val="32"/>
          <w:szCs w:val="32"/>
          <w14:ligatures w14:val="none"/>
        </w:rPr>
        <w:t>H2 What Are the Top 5 Traditional Facelift Alternatives?</w:t>
      </w:r>
    </w:p>
    <w:p w14:paraId="03F2083E"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Let's explore five of the best non-surgical facelifts in 2023: EMface, Botox, PDO threads, Morpheus8, and Sculptra. Each of these options has its unique benefits. We'll examine what makes them stand out and how they could be your right choice.</w:t>
      </w:r>
    </w:p>
    <w:p w14:paraId="7732D4B0" w14:textId="77777777" w:rsidR="008322F0" w:rsidRPr="008322F0" w:rsidRDefault="008322F0" w:rsidP="008322F0">
      <w:pPr>
        <w:numPr>
          <w:ilvl w:val="0"/>
          <w:numId w:val="1"/>
        </w:numPr>
        <w:spacing w:before="320" w:after="80"/>
        <w:textAlignment w:val="baseline"/>
        <w:outlineLvl w:val="2"/>
        <w:rPr>
          <w:rFonts w:ascii="Avenir" w:eastAsia="Times New Roman" w:hAnsi="Avenir" w:cs="Times New Roman"/>
          <w:b/>
          <w:bCs/>
          <w:color w:val="434343"/>
          <w:kern w:val="0"/>
          <w:sz w:val="27"/>
          <w:szCs w:val="27"/>
          <w14:ligatures w14:val="none"/>
        </w:rPr>
      </w:pPr>
      <w:r w:rsidRPr="008322F0">
        <w:rPr>
          <w:rFonts w:ascii="Avenir" w:eastAsia="Times New Roman" w:hAnsi="Avenir" w:cs="Times New Roman"/>
          <w:color w:val="434343"/>
          <w:kern w:val="0"/>
          <w:sz w:val="28"/>
          <w:szCs w:val="28"/>
          <w14:ligatures w14:val="none"/>
        </w:rPr>
        <w:t>EMface (H2)</w:t>
      </w:r>
    </w:p>
    <w:p w14:paraId="74165D8B"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EMface is the pioneer needle-free and non-surgical facelift treatment. The innovative device harnesses radiofrequency (RF) energy to reduce fine lines and wrinkles while toning and lifting facial muscles. This facelift alternative is entirely painless and requires virtually no downtime. You can get back to your daily routine right after your sessions. With EMface, it's possible to achieve optimal facial toning and sculpting in one treatment.</w:t>
      </w:r>
    </w:p>
    <w:p w14:paraId="190F9635"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Benefits</w:t>
      </w:r>
    </w:p>
    <w:p w14:paraId="06023AB6"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No needles, incisions, toxins, or fillers</w:t>
      </w:r>
    </w:p>
    <w:p w14:paraId="1E930839"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Refreshes and tones the face</w:t>
      </w:r>
    </w:p>
    <w:p w14:paraId="09AF3DB7"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Quick 20-minute facelift</w:t>
      </w:r>
    </w:p>
    <w:p w14:paraId="22DF4224"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Comfortable treatment</w:t>
      </w:r>
    </w:p>
    <w:p w14:paraId="69F91C71"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Noticeable improvement after one to four sessions</w:t>
      </w:r>
    </w:p>
    <w:p w14:paraId="14C51231"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Reduce wrinkles and fine lines</w:t>
      </w:r>
    </w:p>
    <w:p w14:paraId="67578DEE" w14:textId="77777777" w:rsidR="008322F0" w:rsidRPr="008322F0" w:rsidRDefault="008322F0" w:rsidP="008322F0">
      <w:pPr>
        <w:numPr>
          <w:ilvl w:val="0"/>
          <w:numId w:val="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Suitable for the forehead, eyebrows, cheeks, and jawline</w:t>
      </w:r>
    </w:p>
    <w:p w14:paraId="24ECE324"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lastRenderedPageBreak/>
        <w:t>H3 How It Works</w:t>
      </w:r>
    </w:p>
    <w:p w14:paraId="2ED2A356"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EMface's patented, hands-free applicators emit synchronized RF and HIFES energies. The two energies work together to create a comprehensive solution for facial rejuvenation. The synchronized RF technology heats the skin, triggering collagen and elastin production. It also smooths unsightly facial creases. Meanwhile, HIFES technology targets the muscles, contracting them to increase density and muscle structure quality. This strengthens and restores facial tissues.</w:t>
      </w:r>
    </w:p>
    <w:p w14:paraId="61D0EA1D"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Typical Results</w:t>
      </w:r>
    </w:p>
    <w:p w14:paraId="26B24C81"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Clinical studies have shown that EMface leads to an average of:</w:t>
      </w:r>
    </w:p>
    <w:p w14:paraId="212DAEE8" w14:textId="77777777" w:rsidR="008322F0" w:rsidRPr="008322F0" w:rsidRDefault="008322F0" w:rsidP="008322F0">
      <w:pPr>
        <w:rPr>
          <w:rFonts w:ascii="Times New Roman" w:eastAsia="Times New Roman" w:hAnsi="Times New Roman" w:cs="Times New Roman"/>
          <w:kern w:val="0"/>
          <w14:ligatures w14:val="none"/>
        </w:rPr>
      </w:pPr>
      <w:r w:rsidRPr="008322F0">
        <w:rPr>
          <w:rFonts w:ascii="Times New Roman" w:eastAsia="Times New Roman" w:hAnsi="Times New Roman" w:cs="Times New Roman"/>
          <w:kern w:val="0"/>
          <w14:ligatures w14:val="none"/>
        </w:rPr>
        <w:br/>
      </w:r>
    </w:p>
    <w:p w14:paraId="709BBD0A" w14:textId="77777777" w:rsidR="008322F0" w:rsidRPr="008322F0" w:rsidRDefault="008322F0" w:rsidP="008322F0">
      <w:pPr>
        <w:numPr>
          <w:ilvl w:val="0"/>
          <w:numId w:val="3"/>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26% collagen increase</w:t>
      </w:r>
    </w:p>
    <w:p w14:paraId="21B022C5" w14:textId="77777777" w:rsidR="008322F0" w:rsidRPr="008322F0" w:rsidRDefault="008322F0" w:rsidP="008322F0">
      <w:pPr>
        <w:numPr>
          <w:ilvl w:val="0"/>
          <w:numId w:val="3"/>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30% muscle tone increase</w:t>
      </w:r>
    </w:p>
    <w:p w14:paraId="7D329609" w14:textId="77777777" w:rsidR="008322F0" w:rsidRPr="008322F0" w:rsidRDefault="008322F0" w:rsidP="008322F0">
      <w:pPr>
        <w:numPr>
          <w:ilvl w:val="0"/>
          <w:numId w:val="3"/>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37% wrinkle reduction</w:t>
      </w:r>
    </w:p>
    <w:p w14:paraId="18B2D97F" w14:textId="77777777" w:rsidR="008322F0" w:rsidRPr="008322F0" w:rsidRDefault="008322F0" w:rsidP="008322F0">
      <w:pPr>
        <w:numPr>
          <w:ilvl w:val="0"/>
          <w:numId w:val="3"/>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23% skin lift</w:t>
      </w:r>
    </w:p>
    <w:p w14:paraId="204EAB4A" w14:textId="77777777" w:rsidR="008322F0" w:rsidRPr="008322F0" w:rsidRDefault="008322F0" w:rsidP="008322F0">
      <w:pPr>
        <w:rPr>
          <w:rFonts w:ascii="Times New Roman" w:eastAsia="Times New Roman" w:hAnsi="Times New Roman" w:cs="Times New Roman"/>
          <w:kern w:val="0"/>
          <w14:ligatures w14:val="none"/>
        </w:rPr>
      </w:pPr>
    </w:p>
    <w:p w14:paraId="050DFAAC"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After completing their prescribed treatment plans, patients enjoy a more youthful, refreshed appearance.</w:t>
      </w:r>
    </w:p>
    <w:p w14:paraId="04564239"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Before and After*</w:t>
      </w:r>
    </w:p>
    <w:p w14:paraId="7C373ED9"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EMface has delivered impressive results for our patients seeking a non-invasive facelift solution. After treatment, they report that their skin looks smoother, more toned, and younger-looking. The before and after photos are a testament to the efficacy of this procedure. Patients observe a reduction in wrinkles and fine lines and significant improvement in facial tone.</w:t>
      </w:r>
    </w:p>
    <w:p w14:paraId="6E73093C" w14:textId="77777777" w:rsidR="008322F0" w:rsidRPr="008322F0" w:rsidRDefault="008322F0" w:rsidP="008322F0">
      <w:pPr>
        <w:rPr>
          <w:rFonts w:ascii="Times New Roman" w:eastAsia="Times New Roman" w:hAnsi="Times New Roman" w:cs="Times New Roman"/>
          <w:kern w:val="0"/>
          <w14:ligatures w14:val="none"/>
        </w:rPr>
      </w:pPr>
    </w:p>
    <w:p w14:paraId="4E362D1F"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By boosting collagen and elastin production, EMface renews the skin, leaving it looking plumper and more vibrant. Men and women who get EMface feel more confident as their appearance matches their inner vitality.</w:t>
      </w:r>
    </w:p>
    <w:p w14:paraId="0F6DCE83" w14:textId="77777777" w:rsidR="008322F0" w:rsidRPr="008322F0" w:rsidRDefault="008322F0" w:rsidP="008322F0">
      <w:pPr>
        <w:rPr>
          <w:rFonts w:ascii="Times New Roman" w:eastAsia="Times New Roman" w:hAnsi="Times New Roman" w:cs="Times New Roman"/>
          <w:kern w:val="0"/>
          <w14:ligatures w14:val="none"/>
        </w:rPr>
      </w:pPr>
    </w:p>
    <w:p w14:paraId="02983FAD"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i/>
          <w:iCs/>
          <w:color w:val="000000"/>
          <w:kern w:val="0"/>
          <w:shd w:val="clear" w:color="auto" w:fill="FFFF00"/>
          <w14:ligatures w14:val="none"/>
        </w:rPr>
        <w:t>Insert BAS</w:t>
      </w:r>
    </w:p>
    <w:p w14:paraId="25CF7949" w14:textId="77777777" w:rsidR="008322F0" w:rsidRPr="008322F0" w:rsidRDefault="008322F0" w:rsidP="008322F0">
      <w:pPr>
        <w:numPr>
          <w:ilvl w:val="0"/>
          <w:numId w:val="4"/>
        </w:numPr>
        <w:spacing w:before="320" w:after="80"/>
        <w:textAlignment w:val="baseline"/>
        <w:outlineLvl w:val="2"/>
        <w:rPr>
          <w:rFonts w:ascii="Avenir" w:eastAsia="Times New Roman" w:hAnsi="Avenir" w:cs="Times New Roman"/>
          <w:b/>
          <w:bCs/>
          <w:color w:val="434343"/>
          <w:kern w:val="0"/>
          <w:sz w:val="27"/>
          <w:szCs w:val="27"/>
          <w14:ligatures w14:val="none"/>
        </w:rPr>
      </w:pPr>
      <w:r w:rsidRPr="008322F0">
        <w:rPr>
          <w:rFonts w:ascii="Avenir" w:eastAsia="Times New Roman" w:hAnsi="Avenir" w:cs="Times New Roman"/>
          <w:color w:val="434343"/>
          <w:kern w:val="0"/>
          <w:sz w:val="28"/>
          <w:szCs w:val="28"/>
          <w14:ligatures w14:val="none"/>
        </w:rPr>
        <w:t>Botox (H2)</w:t>
      </w:r>
    </w:p>
    <w:p w14:paraId="236CAA29"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 xml:space="preserve">Botox is a quick and easy way to reduce aging signs like wrinkles and creases. It's an injection that goes into your facial muscles, temporarily paralyzing and relaxing them. Patients turn to Botox to treat dynamic wrinkles, which manifest as a result of repeated facial expressions over time. This treatment effectively diminishes frown lines, crow's </w:t>
      </w:r>
      <w:r w:rsidRPr="008322F0">
        <w:rPr>
          <w:rFonts w:ascii="Avenir" w:eastAsia="Times New Roman" w:hAnsi="Avenir" w:cs="Times New Roman"/>
          <w:color w:val="000000"/>
          <w:kern w:val="0"/>
          <w14:ligatures w14:val="none"/>
        </w:rPr>
        <w:lastRenderedPageBreak/>
        <w:t>feet, and forehead wrinkles. It smooths them out, creating a more youthful, luminous complexion.</w:t>
      </w:r>
      <w:r w:rsidRPr="008322F0">
        <w:rPr>
          <w:rFonts w:ascii="Avenir" w:eastAsia="Times New Roman" w:hAnsi="Avenir" w:cs="Times New Roman"/>
          <w:color w:val="000000"/>
          <w:kern w:val="0"/>
          <w:sz w:val="14"/>
          <w:szCs w:val="14"/>
          <w:vertAlign w:val="superscript"/>
          <w14:ligatures w14:val="none"/>
        </w:rPr>
        <w:t>1</w:t>
      </w:r>
    </w:p>
    <w:p w14:paraId="1AC899B3"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Benefits</w:t>
      </w:r>
    </w:p>
    <w:p w14:paraId="1CBD215A" w14:textId="3BBD16D7" w:rsidR="008322F0" w:rsidRPr="008322F0" w:rsidRDefault="008322F0" w:rsidP="008322F0">
      <w:pPr>
        <w:numPr>
          <w:ilvl w:val="0"/>
          <w:numId w:val="5"/>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Minimally invasive</w:t>
      </w:r>
      <w:r w:rsidRPr="008322F0">
        <w:rPr>
          <w:rFonts w:ascii="Avenir" w:eastAsia="Times New Roman" w:hAnsi="Avenir" w:cs="Times New Roman"/>
          <w:color w:val="000000"/>
          <w:kern w:val="0"/>
          <w14:ligatures w14:val="none"/>
        </w:rPr>
        <w:t xml:space="preserve"> procedure</w:t>
      </w:r>
    </w:p>
    <w:p w14:paraId="1EB52B73" w14:textId="77777777" w:rsidR="008322F0" w:rsidRPr="008322F0" w:rsidRDefault="008322F0" w:rsidP="008322F0">
      <w:pPr>
        <w:numPr>
          <w:ilvl w:val="0"/>
          <w:numId w:val="5"/>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Impressive patient satisfaction rate</w:t>
      </w:r>
    </w:p>
    <w:p w14:paraId="2750A5A2" w14:textId="77777777" w:rsidR="008322F0" w:rsidRPr="008322F0" w:rsidRDefault="008322F0" w:rsidP="008322F0">
      <w:pPr>
        <w:numPr>
          <w:ilvl w:val="0"/>
          <w:numId w:val="5"/>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Enhance natural beauty</w:t>
      </w:r>
    </w:p>
    <w:p w14:paraId="5BEEFCEF" w14:textId="77777777" w:rsidR="008322F0" w:rsidRPr="008322F0" w:rsidRDefault="008322F0" w:rsidP="008322F0">
      <w:pPr>
        <w:numPr>
          <w:ilvl w:val="0"/>
          <w:numId w:val="5"/>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Fast procedure</w:t>
      </w:r>
    </w:p>
    <w:p w14:paraId="7A6A48CB" w14:textId="77777777" w:rsidR="008322F0" w:rsidRPr="008322F0" w:rsidRDefault="008322F0" w:rsidP="008322F0">
      <w:pPr>
        <w:numPr>
          <w:ilvl w:val="0"/>
          <w:numId w:val="5"/>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Quick results that last for 3-4 months</w:t>
      </w:r>
    </w:p>
    <w:p w14:paraId="5A778A22" w14:textId="77777777" w:rsidR="008322F0" w:rsidRPr="008322F0" w:rsidRDefault="008322F0" w:rsidP="008322F0">
      <w:pPr>
        <w:numPr>
          <w:ilvl w:val="0"/>
          <w:numId w:val="5"/>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Customizable treatment</w:t>
      </w:r>
    </w:p>
    <w:p w14:paraId="36FB13E4"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Typical Results*</w:t>
      </w:r>
    </w:p>
    <w:p w14:paraId="5936EDFD"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Botox results vary per person. But generally, most patients enjoy visible improvements within a few days.* Unlike traditional facelifts that produce more dramatic effects, Botox offers subtle, natural-looking, attractive results. It's best for enhancing your natural beauty. Men and women observe a significant reduction in dynamic wrinkles. Frown lines and crow's feet become less prominent, and the skin looks smoother and more toned.</w:t>
      </w:r>
    </w:p>
    <w:p w14:paraId="2B54ECC9" w14:textId="77777777" w:rsidR="008322F0" w:rsidRPr="008322F0" w:rsidRDefault="008322F0" w:rsidP="008322F0">
      <w:pPr>
        <w:rPr>
          <w:rFonts w:ascii="Times New Roman" w:eastAsia="Times New Roman" w:hAnsi="Times New Roman" w:cs="Times New Roman"/>
          <w:kern w:val="0"/>
          <w14:ligatures w14:val="none"/>
        </w:rPr>
      </w:pPr>
    </w:p>
    <w:p w14:paraId="740CA7BE"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Botox results usually last three to four months. With consistent treatment, patients can see a gradual improvement in the severity of dynamic wrinkles.</w:t>
      </w:r>
    </w:p>
    <w:p w14:paraId="248C243A" w14:textId="77777777" w:rsidR="008322F0" w:rsidRPr="008322F0" w:rsidRDefault="008322F0" w:rsidP="008322F0">
      <w:pPr>
        <w:rPr>
          <w:rFonts w:ascii="Times New Roman" w:eastAsia="Times New Roman" w:hAnsi="Times New Roman" w:cs="Times New Roman"/>
          <w:kern w:val="0"/>
          <w14:ligatures w14:val="none"/>
        </w:rPr>
      </w:pPr>
    </w:p>
    <w:p w14:paraId="2F5696D2"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i/>
          <w:iCs/>
          <w:color w:val="000000"/>
          <w:kern w:val="0"/>
          <w:shd w:val="clear" w:color="auto" w:fill="FFFF00"/>
          <w14:ligatures w14:val="none"/>
        </w:rPr>
        <w:t>Insert BAS</w:t>
      </w:r>
    </w:p>
    <w:p w14:paraId="27E4B049" w14:textId="77777777" w:rsidR="008322F0" w:rsidRPr="008322F0" w:rsidRDefault="008322F0" w:rsidP="008322F0">
      <w:pPr>
        <w:numPr>
          <w:ilvl w:val="0"/>
          <w:numId w:val="6"/>
        </w:numPr>
        <w:spacing w:before="320" w:after="80"/>
        <w:textAlignment w:val="baseline"/>
        <w:outlineLvl w:val="2"/>
        <w:rPr>
          <w:rFonts w:ascii="Avenir" w:eastAsia="Times New Roman" w:hAnsi="Avenir" w:cs="Times New Roman"/>
          <w:b/>
          <w:bCs/>
          <w:color w:val="434343"/>
          <w:kern w:val="0"/>
          <w:sz w:val="27"/>
          <w:szCs w:val="27"/>
          <w14:ligatures w14:val="none"/>
        </w:rPr>
      </w:pPr>
      <w:r w:rsidRPr="008322F0">
        <w:rPr>
          <w:rFonts w:ascii="Avenir" w:eastAsia="Times New Roman" w:hAnsi="Avenir" w:cs="Times New Roman"/>
          <w:color w:val="434343"/>
          <w:kern w:val="0"/>
          <w:sz w:val="28"/>
          <w:szCs w:val="28"/>
          <w14:ligatures w14:val="none"/>
        </w:rPr>
        <w:t>PDO Threads (H2)</w:t>
      </w:r>
    </w:p>
    <w:p w14:paraId="0B4BAAA1"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PDO threads offer an innovative, non-surgical method to lift and tighten the skin. A specialist inserts the threads into the skin using needles and anchors them in place. This creates a lifting effect.</w:t>
      </w:r>
    </w:p>
    <w:p w14:paraId="70DD8840" w14:textId="77777777" w:rsidR="008322F0" w:rsidRPr="008322F0" w:rsidRDefault="008322F0" w:rsidP="008322F0">
      <w:pPr>
        <w:rPr>
          <w:rFonts w:ascii="Times New Roman" w:eastAsia="Times New Roman" w:hAnsi="Times New Roman" w:cs="Times New Roman"/>
          <w:kern w:val="0"/>
          <w14:ligatures w14:val="none"/>
        </w:rPr>
      </w:pPr>
    </w:p>
    <w:p w14:paraId="7DC0EE11"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There are three main PDO thread types: mono, cog, and screw threads. Mono threads are perfect for skin tightening and rejuvenation, while cog and screw threads provide added support and lift.</w:t>
      </w:r>
    </w:p>
    <w:p w14:paraId="6D79F4E3" w14:textId="77777777" w:rsidR="008322F0" w:rsidRPr="008322F0" w:rsidRDefault="008322F0" w:rsidP="008322F0">
      <w:pPr>
        <w:rPr>
          <w:rFonts w:ascii="Times New Roman" w:eastAsia="Times New Roman" w:hAnsi="Times New Roman" w:cs="Times New Roman"/>
          <w:kern w:val="0"/>
          <w14:ligatures w14:val="none"/>
        </w:rPr>
      </w:pPr>
    </w:p>
    <w:p w14:paraId="7AB4AC43"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Since the treatment can be uncomfortable, the specialist may apply local anesthesia to minimize pain.</w:t>
      </w:r>
    </w:p>
    <w:p w14:paraId="004173AA" w14:textId="77777777" w:rsidR="008322F0" w:rsidRPr="008322F0" w:rsidRDefault="008322F0" w:rsidP="008322F0">
      <w:pPr>
        <w:rPr>
          <w:rFonts w:ascii="Times New Roman" w:eastAsia="Times New Roman" w:hAnsi="Times New Roman" w:cs="Times New Roman"/>
          <w:kern w:val="0"/>
          <w14:ligatures w14:val="none"/>
        </w:rPr>
      </w:pPr>
    </w:p>
    <w:p w14:paraId="69FEF4D5"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Benefits</w:t>
      </w:r>
    </w:p>
    <w:p w14:paraId="7503726F" w14:textId="77777777" w:rsidR="008322F0" w:rsidRPr="008322F0" w:rsidRDefault="008322F0" w:rsidP="008322F0">
      <w:pPr>
        <w:numPr>
          <w:ilvl w:val="0"/>
          <w:numId w:val="7"/>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Instant skin lifting</w:t>
      </w:r>
    </w:p>
    <w:p w14:paraId="2049F97F" w14:textId="77777777" w:rsidR="008322F0" w:rsidRPr="008322F0" w:rsidRDefault="008322F0" w:rsidP="008322F0">
      <w:pPr>
        <w:numPr>
          <w:ilvl w:val="0"/>
          <w:numId w:val="7"/>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lastRenderedPageBreak/>
        <w:t>Increase collagen production</w:t>
      </w:r>
    </w:p>
    <w:p w14:paraId="50F549A3" w14:textId="77777777" w:rsidR="008322F0" w:rsidRPr="008322F0" w:rsidRDefault="008322F0" w:rsidP="008322F0">
      <w:pPr>
        <w:numPr>
          <w:ilvl w:val="0"/>
          <w:numId w:val="7"/>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Tighten the skin</w:t>
      </w:r>
    </w:p>
    <w:p w14:paraId="6D16DD82" w14:textId="77777777" w:rsidR="008322F0" w:rsidRPr="008322F0" w:rsidRDefault="008322F0" w:rsidP="008322F0">
      <w:pPr>
        <w:numPr>
          <w:ilvl w:val="0"/>
          <w:numId w:val="7"/>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Minimize fine lines and wrinkles</w:t>
      </w:r>
    </w:p>
    <w:p w14:paraId="213CC8A1" w14:textId="77777777" w:rsidR="008322F0" w:rsidRPr="008322F0" w:rsidRDefault="008322F0" w:rsidP="008322F0">
      <w:pPr>
        <w:numPr>
          <w:ilvl w:val="0"/>
          <w:numId w:val="7"/>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Encourage cellular renewal</w:t>
      </w:r>
    </w:p>
    <w:p w14:paraId="33E97A77" w14:textId="77777777" w:rsidR="008322F0" w:rsidRPr="008322F0" w:rsidRDefault="008322F0" w:rsidP="008322F0">
      <w:pPr>
        <w:numPr>
          <w:ilvl w:val="0"/>
          <w:numId w:val="7"/>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Long-lasting results</w:t>
      </w:r>
    </w:p>
    <w:p w14:paraId="1F0C06FE"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Typical Results*</w:t>
      </w:r>
    </w:p>
    <w:p w14:paraId="2B74F6FF"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After a PDO thread lift procedure, patients can expect to see some improvement. It improves over the next few months as their bodies generate more collagen. PDO thread lift patients observe increased firmness and smoother skin texture.</w:t>
      </w:r>
      <w:r w:rsidRPr="008322F0">
        <w:rPr>
          <w:rFonts w:ascii="Avenir" w:eastAsia="Times New Roman" w:hAnsi="Avenir" w:cs="Times New Roman"/>
          <w:color w:val="000000"/>
          <w:kern w:val="0"/>
          <w:sz w:val="14"/>
          <w:szCs w:val="14"/>
          <w:vertAlign w:val="superscript"/>
          <w14:ligatures w14:val="none"/>
        </w:rPr>
        <w:t>2</w:t>
      </w:r>
      <w:r w:rsidRPr="008322F0">
        <w:rPr>
          <w:rFonts w:ascii="Avenir" w:eastAsia="Times New Roman" w:hAnsi="Avenir" w:cs="Times New Roman"/>
          <w:color w:val="000000"/>
          <w:kern w:val="0"/>
          <w14:ligatures w14:val="none"/>
        </w:rPr>
        <w:t xml:space="preserve"> As a result, they look years younger. PDO thread lift's anti-aging effects can last 12-18 months. Like any cosmetic treatment, personal results vary.*</w:t>
      </w:r>
    </w:p>
    <w:p w14:paraId="41345B5F" w14:textId="77777777" w:rsidR="008322F0" w:rsidRPr="008322F0" w:rsidRDefault="008322F0" w:rsidP="008322F0">
      <w:pPr>
        <w:rPr>
          <w:rFonts w:ascii="Times New Roman" w:eastAsia="Times New Roman" w:hAnsi="Times New Roman" w:cs="Times New Roman"/>
          <w:kern w:val="0"/>
          <w14:ligatures w14:val="none"/>
        </w:rPr>
      </w:pPr>
    </w:p>
    <w:p w14:paraId="10A210F9"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i/>
          <w:iCs/>
          <w:color w:val="000000"/>
          <w:kern w:val="0"/>
          <w:shd w:val="clear" w:color="auto" w:fill="FFFF00"/>
          <w14:ligatures w14:val="none"/>
        </w:rPr>
        <w:t>Insert BAS</w:t>
      </w:r>
    </w:p>
    <w:p w14:paraId="3471E28B" w14:textId="77777777" w:rsidR="008322F0" w:rsidRPr="008322F0" w:rsidRDefault="008322F0" w:rsidP="008322F0">
      <w:pPr>
        <w:numPr>
          <w:ilvl w:val="0"/>
          <w:numId w:val="8"/>
        </w:numPr>
        <w:spacing w:before="320" w:after="80"/>
        <w:textAlignment w:val="baseline"/>
        <w:outlineLvl w:val="2"/>
        <w:rPr>
          <w:rFonts w:ascii="Avenir" w:eastAsia="Times New Roman" w:hAnsi="Avenir" w:cs="Times New Roman"/>
          <w:b/>
          <w:bCs/>
          <w:color w:val="434343"/>
          <w:kern w:val="0"/>
          <w:sz w:val="27"/>
          <w:szCs w:val="27"/>
          <w14:ligatures w14:val="none"/>
        </w:rPr>
      </w:pPr>
      <w:r w:rsidRPr="008322F0">
        <w:rPr>
          <w:rFonts w:ascii="Avenir" w:eastAsia="Times New Roman" w:hAnsi="Avenir" w:cs="Times New Roman"/>
          <w:color w:val="434343"/>
          <w:kern w:val="0"/>
          <w:sz w:val="28"/>
          <w:szCs w:val="28"/>
          <w14:ligatures w14:val="none"/>
        </w:rPr>
        <w:t>Morpheus8 (H2)</w:t>
      </w:r>
    </w:p>
    <w:p w14:paraId="100CD048"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Morpheus8 is a novel non-surgical facial treatment that uses advanced radiofrequency technology to enhance the face, neck, and body. It's perfect for those wanting a youthful, renewed look without invasive lasers or surgeries.</w:t>
      </w:r>
    </w:p>
    <w:p w14:paraId="569F0F34"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Benefits</w:t>
      </w:r>
    </w:p>
    <w:p w14:paraId="2F172ECF" w14:textId="77777777" w:rsidR="008322F0" w:rsidRPr="008322F0" w:rsidRDefault="008322F0" w:rsidP="008322F0">
      <w:pPr>
        <w:numPr>
          <w:ilvl w:val="0"/>
          <w:numId w:val="9"/>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Customizable treatment</w:t>
      </w:r>
    </w:p>
    <w:p w14:paraId="276B8AC6" w14:textId="77777777" w:rsidR="008322F0" w:rsidRPr="008322F0" w:rsidRDefault="008322F0" w:rsidP="008322F0">
      <w:pPr>
        <w:numPr>
          <w:ilvl w:val="0"/>
          <w:numId w:val="9"/>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Suitable for most skin types</w:t>
      </w:r>
    </w:p>
    <w:p w14:paraId="63B7A405" w14:textId="77777777" w:rsidR="008322F0" w:rsidRPr="008322F0" w:rsidRDefault="008322F0" w:rsidP="008322F0">
      <w:pPr>
        <w:numPr>
          <w:ilvl w:val="0"/>
          <w:numId w:val="9"/>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Boost collagen production</w:t>
      </w:r>
    </w:p>
    <w:p w14:paraId="171C48B5" w14:textId="77777777" w:rsidR="008322F0" w:rsidRPr="008322F0" w:rsidRDefault="008322F0" w:rsidP="008322F0">
      <w:pPr>
        <w:numPr>
          <w:ilvl w:val="0"/>
          <w:numId w:val="9"/>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Treat nasolabial folds, frown lines, and aging lines on the neck and cheek</w:t>
      </w:r>
    </w:p>
    <w:p w14:paraId="331E0904" w14:textId="77777777" w:rsidR="008322F0" w:rsidRPr="008322F0" w:rsidRDefault="008322F0" w:rsidP="008322F0">
      <w:pPr>
        <w:numPr>
          <w:ilvl w:val="0"/>
          <w:numId w:val="9"/>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Fill in sunken eyes</w:t>
      </w:r>
    </w:p>
    <w:p w14:paraId="224CC050" w14:textId="77777777" w:rsidR="008322F0" w:rsidRPr="008322F0" w:rsidRDefault="008322F0" w:rsidP="008322F0">
      <w:pPr>
        <w:numPr>
          <w:ilvl w:val="0"/>
          <w:numId w:val="9"/>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Address cystic acne and acne scars</w:t>
      </w:r>
    </w:p>
    <w:p w14:paraId="757A7914"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How It Works</w:t>
      </w:r>
    </w:p>
    <w:p w14:paraId="7683E10F"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The treatment uses a combination of microneedling and radiofrequency technology to target the treated area(s). The microneedling component of the treatment creates tiny channels in the skin. These channels allow the radiofrequency energy to penetrate deeper into the tissue and heat the deeper skin layers. This process promotes collagen and elastin production in the body.</w:t>
      </w:r>
    </w:p>
    <w:p w14:paraId="3C5DF2C3" w14:textId="77777777" w:rsidR="008322F0" w:rsidRPr="008322F0" w:rsidRDefault="008322F0" w:rsidP="008322F0">
      <w:pPr>
        <w:rPr>
          <w:rFonts w:ascii="Times New Roman" w:eastAsia="Times New Roman" w:hAnsi="Times New Roman" w:cs="Times New Roman"/>
          <w:kern w:val="0"/>
          <w14:ligatures w14:val="none"/>
        </w:rPr>
      </w:pPr>
    </w:p>
    <w:p w14:paraId="7B36F57C"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When your body has more collagen and elastin, your skin glows and looks plumper. Besides reducing fine lines, wrinkles, and sagging, Morpheus8 effectively addresses concerns like acne scars, uneven skin tone, and hyperpigmentation.</w:t>
      </w:r>
      <w:r w:rsidRPr="008322F0">
        <w:rPr>
          <w:rFonts w:ascii="Avenir" w:eastAsia="Times New Roman" w:hAnsi="Avenir" w:cs="Times New Roman"/>
          <w:color w:val="000000"/>
          <w:kern w:val="0"/>
          <w:sz w:val="14"/>
          <w:szCs w:val="14"/>
          <w:vertAlign w:val="superscript"/>
          <w14:ligatures w14:val="none"/>
        </w:rPr>
        <w:t>3</w:t>
      </w:r>
    </w:p>
    <w:p w14:paraId="06747D4D"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lastRenderedPageBreak/>
        <w:t>H3 Typical Results*</w:t>
      </w:r>
    </w:p>
    <w:p w14:paraId="3DF7B223"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Morpheus8 patients achieve a more youthful, glowing appearance. The treatment results are immediately noticeable and continue to improve over time. After the procedure, men and women notice their faces look better than before. As the skin recovers, the increased collagen tightens the skin, resulting in a younger and more toned look. Lax areas get a nice lift, and added volume creates a refreshed visage. People also experience a reduction in hyperpigmentation and a brighter complexion.</w:t>
      </w:r>
    </w:p>
    <w:p w14:paraId="6279C746" w14:textId="77777777" w:rsidR="008322F0" w:rsidRPr="008322F0" w:rsidRDefault="008322F0" w:rsidP="008322F0">
      <w:pPr>
        <w:rPr>
          <w:rFonts w:ascii="Times New Roman" w:eastAsia="Times New Roman" w:hAnsi="Times New Roman" w:cs="Times New Roman"/>
          <w:kern w:val="0"/>
          <w14:ligatures w14:val="none"/>
        </w:rPr>
      </w:pPr>
    </w:p>
    <w:p w14:paraId="74DEAB1B"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The results become more apparent as the body makes more collagen and elastin. The full outcome shows around six weeks after the final session. After that, patients flaunt radiant and refreshed skin for up to a year before needing more treatments. But as with any non-invasive facelift, results vary per person.*</w:t>
      </w:r>
    </w:p>
    <w:p w14:paraId="1D57337B" w14:textId="77777777" w:rsidR="008322F0" w:rsidRPr="008322F0" w:rsidRDefault="008322F0" w:rsidP="008322F0">
      <w:pPr>
        <w:rPr>
          <w:rFonts w:ascii="Times New Roman" w:eastAsia="Times New Roman" w:hAnsi="Times New Roman" w:cs="Times New Roman"/>
          <w:kern w:val="0"/>
          <w14:ligatures w14:val="none"/>
        </w:rPr>
      </w:pPr>
    </w:p>
    <w:p w14:paraId="355EB526"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i/>
          <w:iCs/>
          <w:color w:val="000000"/>
          <w:kern w:val="0"/>
          <w:shd w:val="clear" w:color="auto" w:fill="FFFF00"/>
          <w14:ligatures w14:val="none"/>
        </w:rPr>
        <w:t>Insert BAS</w:t>
      </w:r>
    </w:p>
    <w:p w14:paraId="0D5846E1" w14:textId="77777777" w:rsidR="008322F0" w:rsidRPr="008322F0" w:rsidRDefault="008322F0" w:rsidP="008322F0">
      <w:pPr>
        <w:numPr>
          <w:ilvl w:val="0"/>
          <w:numId w:val="10"/>
        </w:numPr>
        <w:spacing w:before="320" w:after="80"/>
        <w:textAlignment w:val="baseline"/>
        <w:outlineLvl w:val="2"/>
        <w:rPr>
          <w:rFonts w:ascii="Avenir" w:eastAsia="Times New Roman" w:hAnsi="Avenir" w:cs="Times New Roman"/>
          <w:b/>
          <w:bCs/>
          <w:color w:val="434343"/>
          <w:kern w:val="0"/>
          <w:sz w:val="27"/>
          <w:szCs w:val="27"/>
          <w14:ligatures w14:val="none"/>
        </w:rPr>
      </w:pPr>
      <w:r w:rsidRPr="008322F0">
        <w:rPr>
          <w:rFonts w:ascii="Avenir" w:eastAsia="Times New Roman" w:hAnsi="Avenir" w:cs="Times New Roman"/>
          <w:color w:val="434343"/>
          <w:kern w:val="0"/>
          <w:sz w:val="28"/>
          <w:szCs w:val="28"/>
          <w14:ligatures w14:val="none"/>
        </w:rPr>
        <w:t>Sculptra (H2)</w:t>
      </w:r>
    </w:p>
    <w:p w14:paraId="0EA3D193" w14:textId="1E1DDDAD"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 xml:space="preserve">Sculptra is a sought-after injectable facial filler that treats various aging signs by restoring lost volume in the skin.4 Some people call this the "liquid facelift." It offers a </w:t>
      </w:r>
      <w:r w:rsidRPr="008322F0">
        <w:rPr>
          <w:rFonts w:ascii="Avenir" w:eastAsia="Times New Roman" w:hAnsi="Avenir" w:cs="Times New Roman"/>
          <w:color w:val="000000"/>
          <w:kern w:val="0"/>
          <w14:ligatures w14:val="none"/>
        </w:rPr>
        <w:t>minimally invasive</w:t>
      </w:r>
      <w:r w:rsidRPr="008322F0">
        <w:rPr>
          <w:rFonts w:ascii="Avenir" w:eastAsia="Times New Roman" w:hAnsi="Avenir" w:cs="Times New Roman"/>
          <w:color w:val="000000"/>
          <w:kern w:val="0"/>
          <w14:ligatures w14:val="none"/>
        </w:rPr>
        <w:t xml:space="preserve"> alternative to a traditional facelift.</w:t>
      </w:r>
    </w:p>
    <w:p w14:paraId="3DABB1D8" w14:textId="77777777" w:rsidR="008322F0" w:rsidRPr="008322F0" w:rsidRDefault="008322F0" w:rsidP="008322F0">
      <w:pPr>
        <w:rPr>
          <w:rFonts w:ascii="Times New Roman" w:eastAsia="Times New Roman" w:hAnsi="Times New Roman" w:cs="Times New Roman"/>
          <w:kern w:val="0"/>
          <w14:ligatures w14:val="none"/>
        </w:rPr>
      </w:pPr>
    </w:p>
    <w:p w14:paraId="7ED28335"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People get Sculptra to correct sunken cheeks, hollow eyes, wrinkles and folds, and contour deficiencies. Like other non-invasive facelifts, the number of treatments needed depends on the patient's cosmetic goals and skin condition.</w:t>
      </w:r>
    </w:p>
    <w:p w14:paraId="6D007CFD"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Benefits</w:t>
      </w:r>
    </w:p>
    <w:p w14:paraId="46C7F61D" w14:textId="77777777" w:rsidR="008322F0" w:rsidRPr="008322F0" w:rsidRDefault="008322F0" w:rsidP="008322F0">
      <w:pPr>
        <w:numPr>
          <w:ilvl w:val="0"/>
          <w:numId w:val="11"/>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Long-lasting results (up to two years)</w:t>
      </w:r>
    </w:p>
    <w:p w14:paraId="00398849" w14:textId="77777777" w:rsidR="008322F0" w:rsidRPr="008322F0" w:rsidRDefault="008322F0" w:rsidP="008322F0">
      <w:pPr>
        <w:numPr>
          <w:ilvl w:val="0"/>
          <w:numId w:val="11"/>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Look refreshed without an obvious "done" appearance</w:t>
      </w:r>
    </w:p>
    <w:p w14:paraId="3A2E1284" w14:textId="48156B7B" w:rsidR="008322F0" w:rsidRPr="008322F0" w:rsidRDefault="008322F0" w:rsidP="008322F0">
      <w:pPr>
        <w:numPr>
          <w:ilvl w:val="0"/>
          <w:numId w:val="11"/>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 xml:space="preserve">Safe, effective, and </w:t>
      </w:r>
      <w:r w:rsidRPr="008322F0">
        <w:rPr>
          <w:rFonts w:ascii="Avenir" w:eastAsia="Times New Roman" w:hAnsi="Avenir" w:cs="Times New Roman"/>
          <w:color w:val="000000"/>
          <w:kern w:val="0"/>
          <w14:ligatures w14:val="none"/>
        </w:rPr>
        <w:t>minimally invasive</w:t>
      </w:r>
      <w:r w:rsidRPr="008322F0">
        <w:rPr>
          <w:rFonts w:ascii="Avenir" w:eastAsia="Times New Roman" w:hAnsi="Avenir" w:cs="Times New Roman"/>
          <w:color w:val="000000"/>
          <w:kern w:val="0"/>
          <w14:ligatures w14:val="none"/>
        </w:rPr>
        <w:t xml:space="preserve"> treatment</w:t>
      </w:r>
    </w:p>
    <w:p w14:paraId="14891C10" w14:textId="77777777" w:rsidR="008322F0" w:rsidRPr="008322F0" w:rsidRDefault="008322F0" w:rsidP="008322F0">
      <w:pPr>
        <w:numPr>
          <w:ilvl w:val="0"/>
          <w:numId w:val="11"/>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Restore facial volume and contour</w:t>
      </w:r>
    </w:p>
    <w:p w14:paraId="6B0645F6" w14:textId="77777777" w:rsidR="008322F0" w:rsidRPr="008322F0" w:rsidRDefault="008322F0" w:rsidP="008322F0">
      <w:pPr>
        <w:numPr>
          <w:ilvl w:val="0"/>
          <w:numId w:val="11"/>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Improve skin texture</w:t>
      </w:r>
    </w:p>
    <w:p w14:paraId="6AB6D863" w14:textId="77777777" w:rsidR="008322F0" w:rsidRPr="008322F0" w:rsidRDefault="008322F0" w:rsidP="008322F0">
      <w:pPr>
        <w:spacing w:before="280" w:after="80"/>
        <w:outlineLvl w:val="3"/>
        <w:rPr>
          <w:rFonts w:ascii="Times New Roman" w:eastAsia="Times New Roman" w:hAnsi="Times New Roman" w:cs="Times New Roman"/>
          <w:b/>
          <w:bCs/>
          <w:kern w:val="0"/>
          <w14:ligatures w14:val="none"/>
        </w:rPr>
      </w:pPr>
      <w:r w:rsidRPr="008322F0">
        <w:rPr>
          <w:rFonts w:ascii="Avenir" w:eastAsia="Times New Roman" w:hAnsi="Avenir" w:cs="Times New Roman"/>
          <w:color w:val="666666"/>
          <w:kern w:val="0"/>
          <w14:ligatures w14:val="none"/>
        </w:rPr>
        <w:t>H3 Typical Results*</w:t>
      </w:r>
    </w:p>
    <w:p w14:paraId="03984F12"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Unlike dermal fillers that may provide immediate results, Sculptra works gradually over time. The filler is made of poly-L-lactic acid, which stimulates the body's natural collagen production to improve skin elasticity and plump the skin.</w:t>
      </w:r>
    </w:p>
    <w:p w14:paraId="051E17BF" w14:textId="77777777" w:rsidR="008322F0" w:rsidRPr="008322F0" w:rsidRDefault="008322F0" w:rsidP="008322F0">
      <w:pPr>
        <w:rPr>
          <w:rFonts w:ascii="Times New Roman" w:eastAsia="Times New Roman" w:hAnsi="Times New Roman" w:cs="Times New Roman"/>
          <w:kern w:val="0"/>
          <w14:ligatures w14:val="none"/>
        </w:rPr>
      </w:pPr>
    </w:p>
    <w:p w14:paraId="6E81A252"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Once the full results manifest, Sculptra results can last up to two years. Patients notice fewer wrinkles, a sharper contour, and a plumper appearance. The skin texture is smoother and more radiant. Individual results vary.*</w:t>
      </w:r>
    </w:p>
    <w:p w14:paraId="7E3D1CDF" w14:textId="77777777" w:rsidR="008322F0" w:rsidRPr="008322F0" w:rsidRDefault="008322F0" w:rsidP="008322F0">
      <w:pPr>
        <w:rPr>
          <w:rFonts w:ascii="Times New Roman" w:eastAsia="Times New Roman" w:hAnsi="Times New Roman" w:cs="Times New Roman"/>
          <w:kern w:val="0"/>
          <w14:ligatures w14:val="none"/>
        </w:rPr>
      </w:pPr>
    </w:p>
    <w:p w14:paraId="0989853C"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i/>
          <w:iCs/>
          <w:color w:val="000000"/>
          <w:kern w:val="0"/>
          <w:shd w:val="clear" w:color="auto" w:fill="FFFF00"/>
          <w14:ligatures w14:val="none"/>
        </w:rPr>
        <w:t>Insert BAS</w:t>
      </w:r>
    </w:p>
    <w:p w14:paraId="7BC909C3" w14:textId="77777777" w:rsidR="008322F0" w:rsidRPr="008322F0" w:rsidRDefault="008322F0" w:rsidP="008322F0">
      <w:pPr>
        <w:spacing w:before="360" w:after="120"/>
        <w:outlineLvl w:val="1"/>
        <w:rPr>
          <w:rFonts w:ascii="Times New Roman" w:eastAsia="Times New Roman" w:hAnsi="Times New Roman" w:cs="Times New Roman"/>
          <w:b/>
          <w:bCs/>
          <w:kern w:val="0"/>
          <w:sz w:val="36"/>
          <w:szCs w:val="36"/>
          <w14:ligatures w14:val="none"/>
        </w:rPr>
      </w:pPr>
      <w:r w:rsidRPr="008322F0">
        <w:rPr>
          <w:rFonts w:ascii="Avenir" w:eastAsia="Times New Roman" w:hAnsi="Avenir" w:cs="Times New Roman"/>
          <w:color w:val="000000"/>
          <w:kern w:val="0"/>
          <w:sz w:val="32"/>
          <w:szCs w:val="32"/>
          <w14:ligatures w14:val="none"/>
        </w:rPr>
        <w:t>H2 Which Non-Surgical Facelift is Best for Me?</w:t>
      </w:r>
    </w:p>
    <w:p w14:paraId="6A887C2B"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Each non-surgical facelift option offers unique benefits and is better suited for different needs, depending on your expectations and cosmetic goals.</w:t>
      </w:r>
    </w:p>
    <w:p w14:paraId="1110610E" w14:textId="77777777" w:rsidR="008322F0" w:rsidRPr="008322F0" w:rsidRDefault="008322F0" w:rsidP="008322F0">
      <w:pPr>
        <w:rPr>
          <w:rFonts w:ascii="Times New Roman" w:eastAsia="Times New Roman" w:hAnsi="Times New Roman" w:cs="Times New Roman"/>
          <w:kern w:val="0"/>
          <w14:ligatures w14:val="none"/>
        </w:rPr>
      </w:pPr>
    </w:p>
    <w:p w14:paraId="3C680AFC"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When deciding on a non-surgical facelift alternative, first consider where on the face you'd like to target. If you're concerned about dynamic wrinkles, Botox may be a fantastic option. These injections can smooth out lines around the eyes, forehead, and mouth. On the other hand, if you're after volume to areas of the face that have lost fullness due to aging, then Sculptra could be a promising solution.</w:t>
      </w:r>
    </w:p>
    <w:p w14:paraId="7E7A4886" w14:textId="77777777" w:rsidR="008322F0" w:rsidRPr="008322F0" w:rsidRDefault="008322F0" w:rsidP="008322F0">
      <w:pPr>
        <w:rPr>
          <w:rFonts w:ascii="Times New Roman" w:eastAsia="Times New Roman" w:hAnsi="Times New Roman" w:cs="Times New Roman"/>
          <w:kern w:val="0"/>
          <w14:ligatures w14:val="none"/>
        </w:rPr>
      </w:pPr>
    </w:p>
    <w:p w14:paraId="343D3ADC"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Crave an overall lifting effect? PDO thread lifts or Morpheus8 could help you achieve your desired look. PDO thread lifts use threads to lift and tighten the skin, while Morpheus8 uses radiofrequency technology to stimulate collagen production and tighten the skin.</w:t>
      </w:r>
    </w:p>
    <w:p w14:paraId="2C07DF44" w14:textId="77777777" w:rsidR="008322F0" w:rsidRPr="008322F0" w:rsidRDefault="008322F0" w:rsidP="008322F0">
      <w:pPr>
        <w:rPr>
          <w:rFonts w:ascii="Times New Roman" w:eastAsia="Times New Roman" w:hAnsi="Times New Roman" w:cs="Times New Roman"/>
          <w:kern w:val="0"/>
          <w14:ligatures w14:val="none"/>
        </w:rPr>
      </w:pPr>
    </w:p>
    <w:p w14:paraId="450D0945"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You'll love EMface if you want a more natural approach that doesn't involve needles, fillers, or toxins. Our patients have raved about their incredible anti-aging results through this breakthrough non-surgical facelift. Not only does it diminish aging signs like wrinkles and creases, but it also tones and lifts the face. Results are natural-looking but noticeable enough to enhance a person's natural beauty.</w:t>
      </w:r>
    </w:p>
    <w:p w14:paraId="2029868B" w14:textId="77777777" w:rsidR="008322F0" w:rsidRPr="008322F0" w:rsidRDefault="008322F0" w:rsidP="008322F0">
      <w:pPr>
        <w:rPr>
          <w:rFonts w:ascii="Times New Roman" w:eastAsia="Times New Roman" w:hAnsi="Times New Roman" w:cs="Times New Roman"/>
          <w:kern w:val="0"/>
          <w14:ligatures w14:val="none"/>
        </w:rPr>
      </w:pPr>
    </w:p>
    <w:p w14:paraId="741B3A3D"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Consult a reputable provider if you're unsure which facelift without surgery is best for you. Wellnessessity can assess your skin and concerns and suggest an effective treatment plan if you're in Closter or Wyckoff, NJ, areas.</w:t>
      </w:r>
    </w:p>
    <w:p w14:paraId="53963BC2" w14:textId="77777777" w:rsidR="008322F0" w:rsidRPr="008322F0" w:rsidRDefault="008322F0" w:rsidP="008322F0">
      <w:pPr>
        <w:spacing w:before="360" w:after="120"/>
        <w:outlineLvl w:val="1"/>
        <w:rPr>
          <w:rFonts w:ascii="Times New Roman" w:eastAsia="Times New Roman" w:hAnsi="Times New Roman" w:cs="Times New Roman"/>
          <w:b/>
          <w:bCs/>
          <w:kern w:val="0"/>
          <w:sz w:val="36"/>
          <w:szCs w:val="36"/>
          <w14:ligatures w14:val="none"/>
        </w:rPr>
      </w:pPr>
      <w:r w:rsidRPr="008322F0">
        <w:rPr>
          <w:rFonts w:ascii="Avenir" w:eastAsia="Times New Roman" w:hAnsi="Avenir" w:cs="Times New Roman"/>
          <w:color w:val="000000"/>
          <w:kern w:val="0"/>
          <w:sz w:val="32"/>
          <w:szCs w:val="32"/>
          <w14:ligatures w14:val="none"/>
        </w:rPr>
        <w:t>H2 EMface Facelift Without Surgery in Closter and Wyckoff, NJ</w:t>
      </w:r>
    </w:p>
    <w:p w14:paraId="457F5638"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 xml:space="preserve">Wellnessesity is a top-rated provider of </w:t>
      </w:r>
      <w:hyperlink r:id="rId5" w:history="1">
        <w:r w:rsidRPr="008322F0">
          <w:rPr>
            <w:rFonts w:ascii="Avenir" w:eastAsia="Times New Roman" w:hAnsi="Avenir" w:cs="Times New Roman"/>
            <w:color w:val="1155CC"/>
            <w:kern w:val="0"/>
            <w:u w:val="single"/>
            <w14:ligatures w14:val="none"/>
          </w:rPr>
          <w:t>EMface in Closter</w:t>
        </w:r>
      </w:hyperlink>
      <w:r w:rsidRPr="008322F0">
        <w:rPr>
          <w:rFonts w:ascii="Avenir" w:eastAsia="Times New Roman" w:hAnsi="Avenir" w:cs="Times New Roman"/>
          <w:color w:val="000000"/>
          <w:kern w:val="0"/>
          <w14:ligatures w14:val="none"/>
        </w:rPr>
        <w:t xml:space="preserve"> and </w:t>
      </w:r>
      <w:hyperlink r:id="rId6" w:history="1">
        <w:r w:rsidRPr="008322F0">
          <w:rPr>
            <w:rFonts w:ascii="Avenir" w:eastAsia="Times New Roman" w:hAnsi="Avenir" w:cs="Times New Roman"/>
            <w:color w:val="1155CC"/>
            <w:kern w:val="0"/>
            <w:u w:val="single"/>
            <w14:ligatures w14:val="none"/>
          </w:rPr>
          <w:t>Wyckoff, NJ</w:t>
        </w:r>
      </w:hyperlink>
      <w:r w:rsidRPr="008322F0">
        <w:rPr>
          <w:rFonts w:ascii="Avenir" w:eastAsia="Times New Roman" w:hAnsi="Avenir" w:cs="Times New Roman"/>
          <w:color w:val="000000"/>
          <w:kern w:val="0"/>
          <w14:ligatures w14:val="none"/>
        </w:rPr>
        <w:t>. Our team is dedicated to helping you achieve your cosmetic goals with the latest and most innovative technologies available. Discover how EMface can lift and tone your face, helping you turn back the clock. Call us at (201) 347-9599 (Wyckoff) or (201) 564-7061 to schedule a free consultation today.</w:t>
      </w:r>
    </w:p>
    <w:p w14:paraId="411B8CE4" w14:textId="77777777" w:rsidR="008322F0" w:rsidRPr="008322F0" w:rsidRDefault="008322F0" w:rsidP="008322F0">
      <w:pPr>
        <w:rPr>
          <w:rFonts w:ascii="Times New Roman" w:eastAsia="Times New Roman" w:hAnsi="Times New Roman" w:cs="Times New Roman"/>
          <w:kern w:val="0"/>
          <w14:ligatures w14:val="none"/>
        </w:rPr>
      </w:pPr>
    </w:p>
    <w:p w14:paraId="58F8EBE8" w14:textId="77777777" w:rsidR="008322F0" w:rsidRPr="008322F0" w:rsidRDefault="008322F0" w:rsidP="008322F0">
      <w:pPr>
        <w:rPr>
          <w:rFonts w:ascii="Times New Roman" w:eastAsia="Times New Roman" w:hAnsi="Times New Roman" w:cs="Times New Roman"/>
          <w:kern w:val="0"/>
          <w14:ligatures w14:val="none"/>
        </w:rPr>
      </w:pPr>
      <w:r w:rsidRPr="008322F0">
        <w:rPr>
          <w:rFonts w:ascii="Avenir" w:eastAsia="Times New Roman" w:hAnsi="Avenir" w:cs="Times New Roman"/>
          <w:color w:val="000000"/>
          <w:kern w:val="0"/>
          <w14:ligatures w14:val="none"/>
        </w:rPr>
        <w:t>Sources:</w:t>
      </w:r>
    </w:p>
    <w:p w14:paraId="607EFE64" w14:textId="77777777" w:rsidR="008322F0" w:rsidRPr="008322F0" w:rsidRDefault="008322F0" w:rsidP="008322F0">
      <w:pPr>
        <w:rPr>
          <w:rFonts w:ascii="Times New Roman" w:eastAsia="Times New Roman" w:hAnsi="Times New Roman" w:cs="Times New Roman"/>
          <w:kern w:val="0"/>
          <w14:ligatures w14:val="none"/>
        </w:rPr>
      </w:pPr>
      <w:r w:rsidRPr="008322F0">
        <w:rPr>
          <w:rFonts w:ascii="Times New Roman" w:eastAsia="Times New Roman" w:hAnsi="Times New Roman" w:cs="Times New Roman"/>
          <w:kern w:val="0"/>
          <w14:ligatures w14:val="none"/>
        </w:rPr>
        <w:br/>
      </w:r>
    </w:p>
    <w:p w14:paraId="02F23DBD" w14:textId="77777777" w:rsidR="008322F0" w:rsidRPr="008322F0" w:rsidRDefault="008322F0" w:rsidP="008322F0">
      <w:pPr>
        <w:numPr>
          <w:ilvl w:val="0"/>
          <w:numId w:val="12"/>
        </w:numPr>
        <w:textAlignment w:val="baseline"/>
        <w:rPr>
          <w:rFonts w:ascii="Avenir" w:eastAsia="Times New Roman" w:hAnsi="Avenir" w:cs="Times New Roman"/>
          <w:color w:val="000000"/>
          <w:kern w:val="0"/>
          <w:sz w:val="26"/>
          <w:szCs w:val="26"/>
          <w14:ligatures w14:val="none"/>
        </w:rPr>
      </w:pPr>
      <w:r w:rsidRPr="008322F0">
        <w:rPr>
          <w:rFonts w:ascii="Avenir" w:eastAsia="Times New Roman" w:hAnsi="Avenir" w:cs="Times New Roman"/>
          <w:color w:val="000000"/>
          <w:kern w:val="0"/>
          <w14:ligatures w14:val="none"/>
        </w:rPr>
        <w:lastRenderedPageBreak/>
        <w:t xml:space="preserve">Botulinum toxin injection for facial wrinkles, published in American Family Physician. </w:t>
      </w:r>
      <w:hyperlink r:id="rId7" w:history="1">
        <w:r w:rsidRPr="008322F0">
          <w:rPr>
            <w:rFonts w:ascii="Avenir" w:eastAsia="Times New Roman" w:hAnsi="Avenir" w:cs="Times New Roman"/>
            <w:color w:val="1155CC"/>
            <w:kern w:val="0"/>
            <w:u w:val="single"/>
            <w14:ligatures w14:val="none"/>
          </w:rPr>
          <w:t>Link</w:t>
        </w:r>
      </w:hyperlink>
    </w:p>
    <w:p w14:paraId="2237355B" w14:textId="77777777" w:rsidR="008322F0" w:rsidRPr="008322F0" w:rsidRDefault="008322F0" w:rsidP="008322F0">
      <w:pPr>
        <w:numPr>
          <w:ilvl w:val="0"/>
          <w:numId w:val="1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 xml:space="preserve">Two years' outcome of thread lifting with absorbable barbed PDO threads: Innovative score for objective and subjective assessment, published in National Library of Medicine, </w:t>
      </w:r>
      <w:hyperlink r:id="rId8" w:history="1">
        <w:r w:rsidRPr="008322F0">
          <w:rPr>
            <w:rFonts w:ascii="Avenir" w:eastAsia="Times New Roman" w:hAnsi="Avenir" w:cs="Times New Roman"/>
            <w:color w:val="1155CC"/>
            <w:kern w:val="0"/>
            <w:u w:val="single"/>
            <w14:ligatures w14:val="none"/>
          </w:rPr>
          <w:t>Link</w:t>
        </w:r>
      </w:hyperlink>
    </w:p>
    <w:p w14:paraId="3B06B8A8" w14:textId="77777777" w:rsidR="008322F0" w:rsidRPr="008322F0" w:rsidRDefault="008322F0" w:rsidP="008322F0">
      <w:pPr>
        <w:numPr>
          <w:ilvl w:val="0"/>
          <w:numId w:val="1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 xml:space="preserve">Transcutaneous Radiofrequency Microneedling in the Facial Plastic Surgeon's Practice: A Review, published in Facial Plastic Surgery &amp; Aesthetic Medicine, </w:t>
      </w:r>
      <w:hyperlink r:id="rId9" w:history="1">
        <w:r w:rsidRPr="008322F0">
          <w:rPr>
            <w:rFonts w:ascii="Avenir" w:eastAsia="Times New Roman" w:hAnsi="Avenir" w:cs="Times New Roman"/>
            <w:color w:val="1155CC"/>
            <w:kern w:val="0"/>
            <w:u w:val="single"/>
            <w14:ligatures w14:val="none"/>
          </w:rPr>
          <w:t>Link</w:t>
        </w:r>
      </w:hyperlink>
    </w:p>
    <w:p w14:paraId="0BE6D249" w14:textId="77777777" w:rsidR="008322F0" w:rsidRPr="008322F0" w:rsidRDefault="008322F0" w:rsidP="008322F0">
      <w:pPr>
        <w:numPr>
          <w:ilvl w:val="0"/>
          <w:numId w:val="1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 xml:space="preserve">Nonsurgical Rejuvenation of the Aging Face With Injectable Poly-L-Lactic Acid for Restoration of Soft Tissue Volume, published in Aesthetic Surgery Journal, </w:t>
      </w:r>
      <w:hyperlink r:id="rId10" w:history="1">
        <w:r w:rsidRPr="008322F0">
          <w:rPr>
            <w:rFonts w:ascii="Avenir" w:eastAsia="Times New Roman" w:hAnsi="Avenir" w:cs="Times New Roman"/>
            <w:color w:val="1155CC"/>
            <w:kern w:val="0"/>
            <w:u w:val="single"/>
            <w14:ligatures w14:val="none"/>
          </w:rPr>
          <w:t>Link</w:t>
        </w:r>
      </w:hyperlink>
    </w:p>
    <w:p w14:paraId="311DF869" w14:textId="77777777" w:rsidR="008322F0" w:rsidRPr="008322F0" w:rsidRDefault="008322F0" w:rsidP="008322F0">
      <w:pPr>
        <w:numPr>
          <w:ilvl w:val="0"/>
          <w:numId w:val="12"/>
        </w:numPr>
        <w:textAlignment w:val="baseline"/>
        <w:rPr>
          <w:rFonts w:ascii="Avenir" w:eastAsia="Times New Roman" w:hAnsi="Avenir" w:cs="Times New Roman"/>
          <w:color w:val="000000"/>
          <w:kern w:val="0"/>
          <w14:ligatures w14:val="none"/>
        </w:rPr>
      </w:pPr>
      <w:r w:rsidRPr="008322F0">
        <w:rPr>
          <w:rFonts w:ascii="Avenir" w:eastAsia="Times New Roman" w:hAnsi="Avenir" w:cs="Times New Roman"/>
          <w:color w:val="000000"/>
          <w:kern w:val="0"/>
          <w14:ligatures w14:val="none"/>
        </w:rPr>
        <w:t>BTL data on file for EMface*</w:t>
      </w:r>
    </w:p>
    <w:p w14:paraId="072B9913"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5F1"/>
    <w:multiLevelType w:val="multilevel"/>
    <w:tmpl w:val="4046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0246C"/>
    <w:multiLevelType w:val="multilevel"/>
    <w:tmpl w:val="0E82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B664D"/>
    <w:multiLevelType w:val="multilevel"/>
    <w:tmpl w:val="E95A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56A96"/>
    <w:multiLevelType w:val="multilevel"/>
    <w:tmpl w:val="837E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06ED5"/>
    <w:multiLevelType w:val="multilevel"/>
    <w:tmpl w:val="4182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B4FFB"/>
    <w:multiLevelType w:val="multilevel"/>
    <w:tmpl w:val="231A1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354EF4"/>
    <w:multiLevelType w:val="multilevel"/>
    <w:tmpl w:val="4952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83862"/>
    <w:multiLevelType w:val="multilevel"/>
    <w:tmpl w:val="86C80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000F7"/>
    <w:multiLevelType w:val="multilevel"/>
    <w:tmpl w:val="4438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672CF"/>
    <w:multiLevelType w:val="multilevel"/>
    <w:tmpl w:val="8880F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E83C7E"/>
    <w:multiLevelType w:val="multilevel"/>
    <w:tmpl w:val="EA8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1603D"/>
    <w:multiLevelType w:val="multilevel"/>
    <w:tmpl w:val="A1805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026757">
    <w:abstractNumId w:val="1"/>
  </w:num>
  <w:num w:numId="2" w16cid:durableId="357434682">
    <w:abstractNumId w:val="4"/>
  </w:num>
  <w:num w:numId="3" w16cid:durableId="582182179">
    <w:abstractNumId w:val="0"/>
  </w:num>
  <w:num w:numId="4" w16cid:durableId="1984114917">
    <w:abstractNumId w:val="11"/>
    <w:lvlOverride w:ilvl="0">
      <w:lvl w:ilvl="0">
        <w:numFmt w:val="decimal"/>
        <w:lvlText w:val="%1."/>
        <w:lvlJc w:val="left"/>
      </w:lvl>
    </w:lvlOverride>
  </w:num>
  <w:num w:numId="5" w16cid:durableId="805127984">
    <w:abstractNumId w:val="10"/>
  </w:num>
  <w:num w:numId="6" w16cid:durableId="1509052404">
    <w:abstractNumId w:val="7"/>
    <w:lvlOverride w:ilvl="0">
      <w:lvl w:ilvl="0">
        <w:numFmt w:val="decimal"/>
        <w:lvlText w:val="%1."/>
        <w:lvlJc w:val="left"/>
      </w:lvl>
    </w:lvlOverride>
  </w:num>
  <w:num w:numId="7" w16cid:durableId="500779865">
    <w:abstractNumId w:val="8"/>
  </w:num>
  <w:num w:numId="8" w16cid:durableId="1528327288">
    <w:abstractNumId w:val="5"/>
    <w:lvlOverride w:ilvl="0">
      <w:lvl w:ilvl="0">
        <w:numFmt w:val="decimal"/>
        <w:lvlText w:val="%1."/>
        <w:lvlJc w:val="left"/>
      </w:lvl>
    </w:lvlOverride>
  </w:num>
  <w:num w:numId="9" w16cid:durableId="982737344">
    <w:abstractNumId w:val="6"/>
  </w:num>
  <w:num w:numId="10" w16cid:durableId="415707796">
    <w:abstractNumId w:val="9"/>
    <w:lvlOverride w:ilvl="0">
      <w:lvl w:ilvl="0">
        <w:numFmt w:val="decimal"/>
        <w:lvlText w:val="%1."/>
        <w:lvlJc w:val="left"/>
      </w:lvl>
    </w:lvlOverride>
  </w:num>
  <w:num w:numId="11" w16cid:durableId="832185186">
    <w:abstractNumId w:val="2"/>
  </w:num>
  <w:num w:numId="12" w16cid:durableId="663774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F0"/>
    <w:rsid w:val="008322F0"/>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BFBB8"/>
  <w15:chartTrackingRefBased/>
  <w15:docId w15:val="{EC902159-28EE-4849-8457-15DCC46D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22F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322F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322F0"/>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8322F0"/>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2F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322F0"/>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322F0"/>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322F0"/>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8322F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32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94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8863268/" TargetMode="External"/><Relationship Id="rId3" Type="http://schemas.openxmlformats.org/officeDocument/2006/relationships/settings" Target="settings.xml"/><Relationship Id="rId7" Type="http://schemas.openxmlformats.org/officeDocument/2006/relationships/hyperlink" Target="https://www.ncbi.nlm.nih.gov/pubmed/250777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nessesity.life/emface-wyckoff-nj/" TargetMode="External"/><Relationship Id="rId11" Type="http://schemas.openxmlformats.org/officeDocument/2006/relationships/fontTable" Target="fontTable.xml"/><Relationship Id="rId5" Type="http://schemas.openxmlformats.org/officeDocument/2006/relationships/hyperlink" Target="https://wellnessesity.life/emface-closter-nj/" TargetMode="External"/><Relationship Id="rId10" Type="http://schemas.openxmlformats.org/officeDocument/2006/relationships/hyperlink" Target="https://academic.oup.com/asj/article/31/1/95/274078" TargetMode="External"/><Relationship Id="rId4" Type="http://schemas.openxmlformats.org/officeDocument/2006/relationships/webSettings" Target="webSettings.xml"/><Relationship Id="rId9" Type="http://schemas.openxmlformats.org/officeDocument/2006/relationships/hyperlink" Target="https://www.liebertpub.com/doi/pdf/10.1089/fpsam.2022.0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1743</Words>
  <Characters>9940</Characters>
  <Application>Microsoft Office Word</Application>
  <DocSecurity>0</DocSecurity>
  <Lines>82</Lines>
  <Paragraphs>23</Paragraphs>
  <ScaleCrop>false</ScaleCrop>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2023-02-22T20:14:00Z</dcterms:created>
  <dcterms:modified xsi:type="dcterms:W3CDTF">2023-02-22T20:15:00Z</dcterms:modified>
</cp:coreProperties>
</file>